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9383E" w14:textId="4CC0D28C" w:rsidR="00945EED" w:rsidRPr="006E56EC" w:rsidRDefault="00E4522A">
      <w:pPr>
        <w:rPr>
          <w:rFonts w:ascii="Avenir Next LT Pro" w:hAnsi="Avenir Next LT Pro"/>
        </w:rPr>
      </w:pPr>
      <w:r w:rsidRPr="006E56EC">
        <w:rPr>
          <w:rFonts w:ascii="Avenir Next LT Pro" w:hAnsi="Avenir Next LT Pro"/>
          <w:noProof/>
        </w:rPr>
        <mc:AlternateContent>
          <mc:Choice Requires="wps">
            <w:drawing>
              <wp:anchor distT="45720" distB="45720" distL="114300" distR="114300" simplePos="0" relativeHeight="251656704" behindDoc="0" locked="0" layoutInCell="1" allowOverlap="1" wp14:anchorId="04FD4A50" wp14:editId="5B2816B3">
                <wp:simplePos x="0" y="0"/>
                <wp:positionH relativeFrom="margin">
                  <wp:posOffset>1363980</wp:posOffset>
                </wp:positionH>
                <wp:positionV relativeFrom="paragraph">
                  <wp:posOffset>10795</wp:posOffset>
                </wp:positionV>
                <wp:extent cx="4658995" cy="1052830"/>
                <wp:effectExtent l="0" t="0" r="825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8995" cy="1052830"/>
                        </a:xfrm>
                        <a:prstGeom prst="rect">
                          <a:avLst/>
                        </a:prstGeom>
                        <a:solidFill>
                          <a:schemeClr val="bg1"/>
                        </a:solidFill>
                        <a:ln w="9525">
                          <a:noFill/>
                          <a:miter lim="800000"/>
                          <a:headEnd/>
                          <a:tailEnd/>
                        </a:ln>
                      </wps:spPr>
                      <wps:txbx>
                        <w:txbxContent>
                          <w:p w14:paraId="212085A3" w14:textId="31DFC38B" w:rsidR="0075114B" w:rsidRPr="00E4522A" w:rsidRDefault="00945EED" w:rsidP="0075114B">
                            <w:pPr>
                              <w:spacing w:line="240" w:lineRule="auto"/>
                              <w:rPr>
                                <w:rFonts w:ascii="Verdana" w:hAnsi="Verdana"/>
                                <w:b/>
                                <w:bCs/>
                                <w:sz w:val="36"/>
                                <w:szCs w:val="36"/>
                              </w:rPr>
                            </w:pPr>
                            <w:r w:rsidRPr="00E4522A">
                              <w:rPr>
                                <w:rFonts w:ascii="Verdana" w:hAnsi="Verdana"/>
                                <w:b/>
                                <w:bCs/>
                                <w:sz w:val="36"/>
                                <w:szCs w:val="36"/>
                              </w:rPr>
                              <w:t xml:space="preserve">Integrated Impact Assessment Pre-screening </w:t>
                            </w:r>
                          </w:p>
                          <w:p w14:paraId="6EF9B003" w14:textId="1D2733A0" w:rsidR="00945EED" w:rsidRPr="00E4522A" w:rsidRDefault="00CF4F4A" w:rsidP="0075114B">
                            <w:pPr>
                              <w:spacing w:line="240" w:lineRule="auto"/>
                              <w:rPr>
                                <w:rFonts w:ascii="Verdana" w:hAnsi="Verdana"/>
                                <w:b/>
                                <w:bCs/>
                                <w:sz w:val="36"/>
                                <w:szCs w:val="36"/>
                              </w:rPr>
                            </w:pPr>
                            <w:r w:rsidRPr="00E4522A">
                              <w:rPr>
                                <w:rFonts w:ascii="Verdana" w:hAnsi="Verdana"/>
                                <w:b/>
                                <w:bCs/>
                                <w:sz w:val="36"/>
                                <w:szCs w:val="36"/>
                              </w:rPr>
                              <w:t>Stage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FD4A50" id="_x0000_t202" coordsize="21600,21600" o:spt="202" path="m,l,21600r21600,l21600,xe">
                <v:stroke joinstyle="miter"/>
                <v:path gradientshapeok="t" o:connecttype="rect"/>
              </v:shapetype>
              <v:shape id="Text Box 2" o:spid="_x0000_s1026" type="#_x0000_t202" style="position:absolute;margin-left:107.4pt;margin-top:.85pt;width:366.85pt;height:82.9pt;z-index:251656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" fillcolor="white [3212]" stroked="f">
                <v:textbox>
                  <w:txbxContent>
                    <w:p w14:paraId="212085A3" w14:textId="31DFC38B" w:rsidR="0075114B" w:rsidRPr="00E4522A" w:rsidRDefault="00945EED" w:rsidP="0075114B">
                      <w:pPr>
                        <w:spacing w:line="240" w:lineRule="auto"/>
                        <w:rPr>
                          <w:rFonts w:ascii="Verdana" w:hAnsi="Verdana"/>
                          <w:b/>
                          <w:bCs/>
                          <w:sz w:val="36"/>
                          <w:szCs w:val="36"/>
                        </w:rPr>
                      </w:pPr>
                      <w:r w:rsidRPr="00E4522A">
                        <w:rPr>
                          <w:rFonts w:ascii="Verdana" w:hAnsi="Verdana"/>
                          <w:b/>
                          <w:bCs/>
                          <w:sz w:val="36"/>
                          <w:szCs w:val="36"/>
                        </w:rPr>
                        <w:t xml:space="preserve">Integrated Impact Assessment Pre-screening </w:t>
                      </w:r>
                    </w:p>
                    <w:p w14:paraId="6EF9B003" w14:textId="1D2733A0" w:rsidR="00945EED" w:rsidRPr="00E4522A" w:rsidRDefault="00CF4F4A" w:rsidP="0075114B">
                      <w:pPr>
                        <w:spacing w:line="240" w:lineRule="auto"/>
                        <w:rPr>
                          <w:rFonts w:ascii="Verdana" w:hAnsi="Verdana"/>
                          <w:b/>
                          <w:bCs/>
                          <w:sz w:val="36"/>
                          <w:szCs w:val="36"/>
                        </w:rPr>
                      </w:pPr>
                      <w:r w:rsidRPr="00E4522A">
                        <w:rPr>
                          <w:rFonts w:ascii="Verdana" w:hAnsi="Verdana"/>
                          <w:b/>
                          <w:bCs/>
                          <w:sz w:val="36"/>
                          <w:szCs w:val="36"/>
                        </w:rPr>
                        <w:t>Stage 1</w:t>
                      </w:r>
                    </w:p>
                  </w:txbxContent>
                </v:textbox>
                <w10:wrap type="square" anchorx="margin"/>
              </v:shape>
            </w:pict>
          </mc:Fallback>
        </mc:AlternateContent>
      </w:r>
      <w:r w:rsidR="005128A8" w:rsidRPr="006E56EC">
        <w:rPr>
          <w:rFonts w:ascii="Avenir Next LT Pro" w:hAnsi="Avenir Next LT Pro"/>
          <w:noProof/>
        </w:rPr>
        <w:drawing>
          <wp:anchor distT="0" distB="0" distL="114300" distR="114300" simplePos="0" relativeHeight="251660800" behindDoc="0" locked="0" layoutInCell="1" allowOverlap="1" wp14:anchorId="4899AE9F" wp14:editId="4E104E36">
            <wp:simplePos x="0" y="0"/>
            <wp:positionH relativeFrom="margin">
              <wp:posOffset>-26035</wp:posOffset>
            </wp:positionH>
            <wp:positionV relativeFrom="paragraph">
              <wp:posOffset>10490</wp:posOffset>
            </wp:positionV>
            <wp:extent cx="1184275" cy="10312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4275" cy="1031240"/>
                    </a:xfrm>
                    <a:prstGeom prst="rect">
                      <a:avLst/>
                    </a:prstGeom>
                    <a:noFill/>
                  </pic:spPr>
                </pic:pic>
              </a:graphicData>
            </a:graphic>
            <wp14:sizeRelH relativeFrom="margin">
              <wp14:pctWidth>0</wp14:pctWidth>
            </wp14:sizeRelH>
            <wp14:sizeRelV relativeFrom="margin">
              <wp14:pctHeight>0</wp14:pctHeight>
            </wp14:sizeRelV>
          </wp:anchor>
        </w:drawing>
      </w:r>
    </w:p>
    <w:p w14:paraId="6D2F3033" w14:textId="77777777" w:rsidR="005128A8" w:rsidRDefault="005128A8" w:rsidP="00945EED">
      <w:pPr>
        <w:suppressOverlap/>
        <w:rPr>
          <w:rFonts w:ascii="Avenir Next LT Pro" w:hAnsi="Avenir Next LT Pro" w:cs="Arial"/>
          <w:sz w:val="24"/>
          <w:szCs w:val="24"/>
        </w:rPr>
      </w:pPr>
    </w:p>
    <w:p w14:paraId="600797ED" w14:textId="77777777" w:rsidR="005128A8" w:rsidRDefault="005128A8" w:rsidP="00945EED">
      <w:pPr>
        <w:suppressOverlap/>
        <w:rPr>
          <w:rFonts w:ascii="Avenir Next LT Pro" w:hAnsi="Avenir Next LT Pro" w:cs="Arial"/>
          <w:sz w:val="24"/>
          <w:szCs w:val="24"/>
        </w:rPr>
      </w:pPr>
    </w:p>
    <w:p w14:paraId="55F51ED8" w14:textId="77777777" w:rsidR="005128A8" w:rsidRDefault="005128A8" w:rsidP="00945EED">
      <w:pPr>
        <w:suppressOverlap/>
        <w:rPr>
          <w:rFonts w:ascii="Avenir Next LT Pro" w:hAnsi="Avenir Next LT Pro" w:cs="Arial"/>
          <w:sz w:val="24"/>
          <w:szCs w:val="24"/>
        </w:rPr>
      </w:pPr>
    </w:p>
    <w:p w14:paraId="114173C1" w14:textId="77777777" w:rsidR="00E4522A" w:rsidRPr="00C7000D" w:rsidRDefault="00E4522A" w:rsidP="00E4522A">
      <w:pPr>
        <w:shd w:val="clear" w:color="auto" w:fill="452947"/>
        <w:spacing w:after="0" w:line="240" w:lineRule="auto"/>
        <w:rPr>
          <w:rFonts w:ascii="Verdana Pro" w:hAnsi="Verdana Pro"/>
          <w:sz w:val="24"/>
          <w:szCs w:val="24"/>
        </w:rPr>
      </w:pPr>
    </w:p>
    <w:p w14:paraId="0BAC3D9E" w14:textId="77777777" w:rsidR="005128A8" w:rsidRDefault="005128A8" w:rsidP="00945EED">
      <w:pPr>
        <w:suppressOverlap/>
        <w:rPr>
          <w:rFonts w:ascii="Avenir Next LT Pro" w:hAnsi="Avenir Next LT Pro" w:cs="Arial"/>
          <w:sz w:val="24"/>
          <w:szCs w:val="24"/>
        </w:rPr>
      </w:pPr>
    </w:p>
    <w:p w14:paraId="6C66D287" w14:textId="6F5750BB" w:rsidR="00945EED" w:rsidRPr="006E56EC" w:rsidRDefault="00945EED" w:rsidP="00945EED">
      <w:pPr>
        <w:suppressOverlap/>
        <w:rPr>
          <w:rFonts w:ascii="Avenir Next LT Pro" w:hAnsi="Avenir Next LT Pro" w:cs="Arial"/>
          <w:sz w:val="24"/>
          <w:szCs w:val="24"/>
        </w:rPr>
      </w:pPr>
      <w:r w:rsidRPr="006E56EC">
        <w:rPr>
          <w:rFonts w:ascii="Avenir Next LT Pro" w:hAnsi="Avenir Next LT Pro" w:cs="Arial"/>
          <w:sz w:val="24"/>
          <w:szCs w:val="24"/>
        </w:rPr>
        <w:t>The Integrated Impact Assessment (I</w:t>
      </w:r>
      <w:r w:rsidR="00BF284A">
        <w:rPr>
          <w:rFonts w:ascii="Avenir Next LT Pro" w:hAnsi="Avenir Next LT Pro" w:cs="Arial"/>
          <w:sz w:val="24"/>
          <w:szCs w:val="24"/>
        </w:rPr>
        <w:t>I</w:t>
      </w:r>
      <w:r w:rsidRPr="006E56EC">
        <w:rPr>
          <w:rFonts w:ascii="Avenir Next LT Pro" w:hAnsi="Avenir Next LT Pro" w:cs="Arial"/>
          <w:sz w:val="24"/>
          <w:szCs w:val="24"/>
        </w:rPr>
        <w:t>A) supersedes the previous Equality and Human Rights Impact Assessment (</w:t>
      </w:r>
      <w:proofErr w:type="spellStart"/>
      <w:r w:rsidRPr="006E56EC">
        <w:rPr>
          <w:rFonts w:ascii="Avenir Next LT Pro" w:hAnsi="Avenir Next LT Pro" w:cs="Arial"/>
          <w:sz w:val="24"/>
          <w:szCs w:val="24"/>
        </w:rPr>
        <w:t>EHRIA</w:t>
      </w:r>
      <w:proofErr w:type="spellEnd"/>
      <w:r w:rsidRPr="006E56EC">
        <w:rPr>
          <w:rFonts w:ascii="Avenir Next LT Pro" w:hAnsi="Avenir Next LT Pro" w:cs="Arial"/>
          <w:sz w:val="24"/>
          <w:szCs w:val="24"/>
        </w:rPr>
        <w:t xml:space="preserve">) form. </w:t>
      </w:r>
    </w:p>
    <w:p w14:paraId="7B5597BB" w14:textId="6917293F" w:rsidR="003203EF" w:rsidRPr="006E56EC" w:rsidRDefault="003203EF" w:rsidP="003203EF">
      <w:pPr>
        <w:suppressOverlap/>
        <w:rPr>
          <w:rFonts w:ascii="Avenir Next LT Pro" w:hAnsi="Avenir Next LT Pro" w:cs="Arial"/>
          <w:sz w:val="24"/>
          <w:szCs w:val="24"/>
        </w:rPr>
      </w:pPr>
      <w:r w:rsidRPr="006E56EC">
        <w:rPr>
          <w:rFonts w:ascii="Avenir Next LT Pro" w:hAnsi="Avenir Next LT Pro" w:cs="Arial"/>
          <w:sz w:val="24"/>
          <w:szCs w:val="24"/>
        </w:rPr>
        <w:t>The pre-screening (</w:t>
      </w:r>
      <w:r w:rsidR="00BF284A">
        <w:rPr>
          <w:rFonts w:ascii="Avenir Next LT Pro" w:hAnsi="Avenir Next LT Pro" w:cs="Arial"/>
          <w:sz w:val="24"/>
          <w:szCs w:val="24"/>
        </w:rPr>
        <w:t>S</w:t>
      </w:r>
      <w:r w:rsidRPr="006E56EC">
        <w:rPr>
          <w:rFonts w:ascii="Avenir Next LT Pro" w:hAnsi="Avenir Next LT Pro" w:cs="Arial"/>
          <w:sz w:val="24"/>
          <w:szCs w:val="24"/>
        </w:rPr>
        <w:t>tage 1) will determine if your proposal requires a full impact assessment (</w:t>
      </w:r>
      <w:r w:rsidR="00BF284A">
        <w:rPr>
          <w:rFonts w:ascii="Avenir Next LT Pro" w:hAnsi="Avenir Next LT Pro" w:cs="Arial"/>
          <w:sz w:val="24"/>
          <w:szCs w:val="24"/>
        </w:rPr>
        <w:t>S</w:t>
      </w:r>
      <w:r w:rsidRPr="006E56EC">
        <w:rPr>
          <w:rFonts w:ascii="Avenir Next LT Pro" w:hAnsi="Avenir Next LT Pro" w:cs="Arial"/>
          <w:sz w:val="24"/>
          <w:szCs w:val="24"/>
        </w:rPr>
        <w:t xml:space="preserve">tage 2). </w:t>
      </w:r>
      <w:r w:rsidR="00AF05F1">
        <w:rPr>
          <w:rFonts w:ascii="Avenir Next LT Pro" w:hAnsi="Avenir Next LT Pro" w:cs="Arial"/>
          <w:sz w:val="24"/>
          <w:szCs w:val="24"/>
        </w:rPr>
        <w:t>Stage 2 will look at details of your proposals</w:t>
      </w:r>
      <w:r w:rsidR="00E4181C">
        <w:rPr>
          <w:rFonts w:ascii="Avenir Next LT Pro" w:hAnsi="Avenir Next LT Pro" w:cs="Arial"/>
          <w:sz w:val="24"/>
          <w:szCs w:val="24"/>
        </w:rPr>
        <w:t xml:space="preserve">, the impact </w:t>
      </w:r>
      <w:r w:rsidR="00AF05F1">
        <w:rPr>
          <w:rFonts w:ascii="Avenir Next LT Pro" w:hAnsi="Avenir Next LT Pro" w:cs="Arial"/>
          <w:sz w:val="24"/>
          <w:szCs w:val="24"/>
        </w:rPr>
        <w:t>and an</w:t>
      </w:r>
      <w:r w:rsidR="007F6089">
        <w:rPr>
          <w:rFonts w:ascii="Avenir Next LT Pro" w:hAnsi="Avenir Next LT Pro" w:cs="Arial"/>
          <w:sz w:val="24"/>
          <w:szCs w:val="24"/>
        </w:rPr>
        <w:t xml:space="preserve">y mitigations in place. </w:t>
      </w:r>
    </w:p>
    <w:p w14:paraId="1DAAEBC7" w14:textId="59F0D1B1" w:rsidR="003203EF" w:rsidRPr="006E56EC" w:rsidRDefault="003203EF" w:rsidP="003203EF">
      <w:pPr>
        <w:rPr>
          <w:rFonts w:ascii="Avenir Next LT Pro" w:hAnsi="Avenir Next LT Pro" w:cs="Arial"/>
          <w:sz w:val="24"/>
          <w:szCs w:val="24"/>
        </w:rPr>
      </w:pPr>
      <w:r w:rsidRPr="006E56EC">
        <w:rPr>
          <w:rFonts w:ascii="Avenir Next LT Pro" w:hAnsi="Avenir Next LT Pro" w:cs="Arial"/>
          <w:b/>
          <w:sz w:val="24"/>
          <w:szCs w:val="24"/>
        </w:rPr>
        <w:t>Note:</w:t>
      </w:r>
      <w:r w:rsidRPr="006E56EC">
        <w:rPr>
          <w:rFonts w:ascii="Avenir Next LT Pro" w:hAnsi="Avenir Next LT Pro" w:cs="Arial"/>
          <w:sz w:val="24"/>
          <w:szCs w:val="24"/>
        </w:rPr>
        <w:t xml:space="preserve"> This form should be completed using the guidance contained in the document: ‘Guide to Completing an Integrated Impact Assessment’.  </w:t>
      </w:r>
      <w:r w:rsidR="00C05584">
        <w:rPr>
          <w:rFonts w:ascii="Avenir Next LT Pro" w:hAnsi="Avenir Next LT Pro" w:cs="Arial"/>
          <w:sz w:val="24"/>
          <w:szCs w:val="24"/>
        </w:rPr>
        <w:t>Please read</w:t>
      </w:r>
      <w:r w:rsidR="00125169">
        <w:rPr>
          <w:rFonts w:ascii="Avenir Next LT Pro" w:hAnsi="Avenir Next LT Pro" w:cs="Arial"/>
          <w:sz w:val="24"/>
          <w:szCs w:val="24"/>
        </w:rPr>
        <w:t xml:space="preserve"> the guidance before completing this form. </w:t>
      </w:r>
    </w:p>
    <w:p w14:paraId="717B5196" w14:textId="7C05AFD5" w:rsidR="005128A8" w:rsidRDefault="004B3E2B" w:rsidP="00945EED">
      <w:pPr>
        <w:suppressOverlap/>
        <w:rPr>
          <w:rFonts w:ascii="Avenir Next LT Pro" w:hAnsi="Avenir Next LT Pro" w:cs="Arial"/>
          <w:sz w:val="24"/>
          <w:szCs w:val="24"/>
        </w:rPr>
      </w:pPr>
      <w:r w:rsidRPr="006E56EC">
        <w:rPr>
          <w:rFonts w:ascii="Avenir Next LT Pro" w:hAnsi="Avenir Next LT Pro" w:cs="Arial"/>
          <w:sz w:val="24"/>
          <w:szCs w:val="24"/>
        </w:rPr>
        <w:t xml:space="preserve">This </w:t>
      </w:r>
      <w:r w:rsidR="00241A7E" w:rsidRPr="006E56EC">
        <w:rPr>
          <w:rFonts w:ascii="Avenir Next LT Pro" w:hAnsi="Avenir Next LT Pro" w:cs="Arial"/>
          <w:sz w:val="24"/>
          <w:szCs w:val="24"/>
        </w:rPr>
        <w:t>assessment and accompanying guidance</w:t>
      </w:r>
      <w:r w:rsidRPr="006E56EC">
        <w:rPr>
          <w:rFonts w:ascii="Avenir Next LT Pro" w:hAnsi="Avenir Next LT Pro" w:cs="Arial"/>
          <w:sz w:val="24"/>
          <w:szCs w:val="24"/>
        </w:rPr>
        <w:t xml:space="preserve"> </w:t>
      </w:r>
      <w:r w:rsidR="00B25088" w:rsidRPr="006E56EC">
        <w:rPr>
          <w:rFonts w:ascii="Avenir Next LT Pro" w:hAnsi="Avenir Next LT Pro" w:cs="Arial"/>
          <w:sz w:val="24"/>
          <w:szCs w:val="24"/>
        </w:rPr>
        <w:t>use</w:t>
      </w:r>
      <w:r w:rsidRPr="006E56EC">
        <w:rPr>
          <w:rFonts w:ascii="Avenir Next LT Pro" w:hAnsi="Avenir Next LT Pro" w:cs="Arial"/>
          <w:sz w:val="24"/>
          <w:szCs w:val="24"/>
        </w:rPr>
        <w:t xml:space="preserve"> the term ‘policy’ for any activity </w:t>
      </w:r>
      <w:r w:rsidR="008A1F30" w:rsidRPr="006E56EC">
        <w:rPr>
          <w:rFonts w:ascii="Avenir Next LT Pro" w:hAnsi="Avenir Next LT Pro" w:cs="Arial"/>
          <w:sz w:val="24"/>
          <w:szCs w:val="24"/>
        </w:rPr>
        <w:t>within Aberdeen City Council</w:t>
      </w:r>
      <w:r w:rsidRPr="006E56EC">
        <w:rPr>
          <w:rFonts w:ascii="Avenir Next LT Pro" w:hAnsi="Avenir Next LT Pro" w:cs="Arial"/>
          <w:sz w:val="24"/>
          <w:szCs w:val="24"/>
        </w:rPr>
        <w:t>. Therefore ‘policy’ should be understood broadly to embrace the full range of your policies, provisions, criteria, functions, practices and activities including the delivery of services – essentially everything you do.</w:t>
      </w:r>
    </w:p>
    <w:p w14:paraId="235CEFC4" w14:textId="77777777" w:rsidR="003D71F9" w:rsidRDefault="003D71F9" w:rsidP="00945EED">
      <w:pPr>
        <w:suppressOverlap/>
        <w:rPr>
          <w:rFonts w:ascii="Avenir Next LT Pro" w:hAnsi="Avenir Next LT Pro" w:cs="Arial"/>
          <w:sz w:val="24"/>
          <w:szCs w:val="24"/>
        </w:rPr>
      </w:pPr>
    </w:p>
    <w:p w14:paraId="75C5576B" w14:textId="28C186CB" w:rsidR="003D71F9" w:rsidRPr="003D71F9" w:rsidRDefault="003D71F9" w:rsidP="00945EED">
      <w:pPr>
        <w:suppressOverlap/>
        <w:rPr>
          <w:rFonts w:ascii="Avenir Next LT Pro" w:hAnsi="Avenir Next LT Pro" w:cs="Arial"/>
          <w:b/>
          <w:bCs/>
          <w:sz w:val="24"/>
          <w:szCs w:val="24"/>
        </w:rPr>
      </w:pPr>
      <w:r w:rsidRPr="003D71F9">
        <w:rPr>
          <w:rFonts w:ascii="Avenir Next LT Pro" w:hAnsi="Avenir Next LT Pro" w:cs="Arial"/>
          <w:b/>
          <w:bCs/>
          <w:sz w:val="24"/>
          <w:szCs w:val="24"/>
        </w:rPr>
        <w:t>Purpose:</w:t>
      </w:r>
    </w:p>
    <w:p w14:paraId="18E6E583" w14:textId="77777777" w:rsidR="000A2BB8" w:rsidRPr="003D71F9" w:rsidRDefault="000A2BB8" w:rsidP="000A2BB8">
      <w:pPr>
        <w:shd w:val="clear" w:color="auto" w:fill="FFFFFF"/>
        <w:spacing w:after="0" w:line="240" w:lineRule="auto"/>
        <w:rPr>
          <w:rFonts w:ascii="Avenir Next LT Pro" w:eastAsia="Times New Roman" w:hAnsi="Avenir Next LT Pro" w:cs="Arial"/>
          <w:color w:val="000000"/>
          <w:sz w:val="24"/>
          <w:szCs w:val="24"/>
          <w:lang w:eastAsia="en-GB"/>
        </w:rPr>
      </w:pPr>
      <w:r w:rsidRPr="003D71F9">
        <w:rPr>
          <w:rFonts w:ascii="Avenir Next LT Pro" w:eastAsia="Times New Roman" w:hAnsi="Avenir Next LT Pro" w:cs="Arial"/>
          <w:color w:val="000000"/>
          <w:sz w:val="24"/>
          <w:szCs w:val="24"/>
          <w:lang w:eastAsia="en-GB"/>
        </w:rPr>
        <w:t>Aberdeen City Council wants Aberdeen to be a place where all people can prosper. We want everyone in Aberdeen to have fair opportunities regardless of their background and circumstances. The aim of this assessment is to allow you to critically assess:</w:t>
      </w:r>
    </w:p>
    <w:p w14:paraId="6CFF8C95" w14:textId="77777777" w:rsidR="000A2BB8" w:rsidRPr="003D71F9" w:rsidRDefault="000A2BB8" w:rsidP="000A2BB8">
      <w:pPr>
        <w:shd w:val="clear" w:color="auto" w:fill="FFFFFF"/>
        <w:spacing w:after="0" w:line="240" w:lineRule="auto"/>
        <w:rPr>
          <w:rFonts w:ascii="Avenir Next LT Pro" w:eastAsia="Times New Roman" w:hAnsi="Avenir Next LT Pro" w:cs="Arial"/>
          <w:color w:val="000000"/>
          <w:sz w:val="24"/>
          <w:szCs w:val="24"/>
          <w:lang w:eastAsia="en-GB"/>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385"/>
        <w:gridCol w:w="81"/>
      </w:tblGrid>
      <w:tr w:rsidR="000A2BB8" w:rsidRPr="003D71F9" w14:paraId="34F4CB43" w14:textId="77777777" w:rsidTr="005756CA">
        <w:trPr>
          <w:tblCellSpacing w:w="15" w:type="dxa"/>
        </w:trPr>
        <w:tc>
          <w:tcPr>
            <w:tcW w:w="0" w:type="auto"/>
            <w:vAlign w:val="center"/>
            <w:hideMark/>
          </w:tcPr>
          <w:p w14:paraId="22C12099" w14:textId="61A169FC" w:rsidR="000A2BB8" w:rsidRPr="003D71F9" w:rsidRDefault="000A2BB8" w:rsidP="000A2BB8">
            <w:pPr>
              <w:numPr>
                <w:ilvl w:val="0"/>
                <w:numId w:val="4"/>
              </w:numPr>
              <w:spacing w:before="100" w:beforeAutospacing="1" w:after="100" w:afterAutospacing="1" w:line="240" w:lineRule="auto"/>
              <w:rPr>
                <w:rFonts w:ascii="Avenir Next LT Pro" w:eastAsia="Times New Roman" w:hAnsi="Avenir Next LT Pro" w:cs="Times New Roman"/>
                <w:sz w:val="24"/>
                <w:szCs w:val="24"/>
                <w:lang w:eastAsia="en-GB"/>
              </w:rPr>
            </w:pPr>
            <w:r w:rsidRPr="003D71F9">
              <w:rPr>
                <w:rFonts w:ascii="Avenir Next LT Pro" w:eastAsia="Times New Roman" w:hAnsi="Avenir Next LT Pro" w:cs="Times New Roman"/>
                <w:sz w:val="24"/>
                <w:szCs w:val="24"/>
                <w:lang w:eastAsia="en-GB"/>
              </w:rPr>
              <w:t xml:space="preserve">the impact </w:t>
            </w:r>
            <w:r w:rsidR="00B14624">
              <w:rPr>
                <w:rFonts w:ascii="Avenir Next LT Pro" w:eastAsia="Times New Roman" w:hAnsi="Avenir Next LT Pro" w:cs="Times New Roman"/>
                <w:sz w:val="24"/>
                <w:szCs w:val="24"/>
                <w:lang w:eastAsia="en-GB"/>
              </w:rPr>
              <w:t>of the policy / proposal</w:t>
            </w:r>
            <w:r w:rsidRPr="003D71F9">
              <w:rPr>
                <w:rFonts w:ascii="Avenir Next LT Pro" w:eastAsia="Times New Roman" w:hAnsi="Avenir Next LT Pro" w:cs="Times New Roman"/>
                <w:sz w:val="24"/>
                <w:szCs w:val="24"/>
                <w:lang w:eastAsia="en-GB"/>
              </w:rPr>
              <w:t xml:space="preserve"> on different communities.</w:t>
            </w:r>
          </w:p>
          <w:p w14:paraId="660C59C8" w14:textId="77777777" w:rsidR="000A2BB8" w:rsidRPr="003D71F9" w:rsidRDefault="000A2BB8" w:rsidP="000A2BB8">
            <w:pPr>
              <w:numPr>
                <w:ilvl w:val="0"/>
                <w:numId w:val="4"/>
              </w:numPr>
              <w:spacing w:before="100" w:beforeAutospacing="1" w:after="100" w:afterAutospacing="1" w:line="240" w:lineRule="auto"/>
              <w:rPr>
                <w:rFonts w:ascii="Avenir Next LT Pro" w:eastAsia="Times New Roman" w:hAnsi="Avenir Next LT Pro" w:cs="Times New Roman"/>
                <w:sz w:val="24"/>
                <w:szCs w:val="24"/>
                <w:lang w:eastAsia="en-GB"/>
              </w:rPr>
            </w:pPr>
            <w:r w:rsidRPr="003D71F9">
              <w:rPr>
                <w:rFonts w:ascii="Avenir Next LT Pro" w:eastAsia="Times New Roman" w:hAnsi="Avenir Next LT Pro" w:cs="Times New Roman"/>
                <w:sz w:val="24"/>
                <w:szCs w:val="24"/>
                <w:lang w:eastAsia="en-GB"/>
              </w:rPr>
              <w:t>whether Aberdeen City Council is meeting its legal requirements in terms of </w:t>
            </w:r>
            <w:hyperlink r:id="rId12" w:history="1">
              <w:r w:rsidRPr="003D71F9">
                <w:rPr>
                  <w:rFonts w:ascii="Avenir Next LT Pro" w:eastAsia="Times New Roman" w:hAnsi="Avenir Next LT Pro" w:cs="Times New Roman"/>
                  <w:color w:val="0000FF"/>
                  <w:sz w:val="24"/>
                  <w:szCs w:val="24"/>
                  <w:u w:val="single"/>
                  <w:lang w:eastAsia="en-GB"/>
                </w:rPr>
                <w:t>Public Sector Equality Duty</w:t>
              </w:r>
            </w:hyperlink>
            <w:r w:rsidRPr="003D71F9">
              <w:rPr>
                <w:rFonts w:ascii="Avenir Next LT Pro" w:eastAsia="Times New Roman" w:hAnsi="Avenir Next LT Pro" w:cs="Times New Roman"/>
                <w:sz w:val="24"/>
                <w:szCs w:val="24"/>
                <w:lang w:eastAsia="en-GB"/>
              </w:rPr>
              <w:t>, </w:t>
            </w:r>
            <w:hyperlink r:id="rId13" w:history="1">
              <w:r w:rsidRPr="003D71F9">
                <w:rPr>
                  <w:rFonts w:ascii="Avenir Next LT Pro" w:eastAsia="Times New Roman" w:hAnsi="Avenir Next LT Pro" w:cs="Times New Roman"/>
                  <w:color w:val="0000FF"/>
                  <w:sz w:val="24"/>
                  <w:szCs w:val="24"/>
                  <w:u w:val="single"/>
                  <w:lang w:eastAsia="en-GB"/>
                </w:rPr>
                <w:t>Equality Outcomes</w:t>
              </w:r>
            </w:hyperlink>
            <w:r w:rsidRPr="003D71F9">
              <w:rPr>
                <w:rFonts w:ascii="Avenir Next LT Pro" w:eastAsia="Times New Roman" w:hAnsi="Avenir Next LT Pro" w:cs="Times New Roman"/>
                <w:sz w:val="24"/>
                <w:szCs w:val="24"/>
                <w:lang w:eastAsia="en-GB"/>
              </w:rPr>
              <w:t> and </w:t>
            </w:r>
            <w:hyperlink r:id="rId14" w:history="1">
              <w:r w:rsidRPr="003D71F9">
                <w:rPr>
                  <w:rFonts w:ascii="Avenir Next LT Pro" w:eastAsia="Times New Roman" w:hAnsi="Avenir Next LT Pro" w:cs="Times New Roman"/>
                  <w:color w:val="0000FF"/>
                  <w:sz w:val="24"/>
                  <w:szCs w:val="24"/>
                  <w:u w:val="single"/>
                  <w:lang w:eastAsia="en-GB"/>
                </w:rPr>
                <w:t>Human Rights</w:t>
              </w:r>
            </w:hyperlink>
            <w:r w:rsidRPr="003D71F9">
              <w:rPr>
                <w:rFonts w:ascii="Avenir Next LT Pro" w:eastAsia="Times New Roman" w:hAnsi="Avenir Next LT Pro" w:cs="Times New Roman"/>
                <w:sz w:val="24"/>
                <w:szCs w:val="24"/>
                <w:lang w:eastAsia="en-GB"/>
              </w:rPr>
              <w:t>;</w:t>
            </w:r>
          </w:p>
          <w:p w14:paraId="02DD4373" w14:textId="77777777" w:rsidR="000A2BB8" w:rsidRPr="003D71F9" w:rsidRDefault="000A2BB8" w:rsidP="000A2BB8">
            <w:pPr>
              <w:numPr>
                <w:ilvl w:val="0"/>
                <w:numId w:val="4"/>
              </w:numPr>
              <w:spacing w:before="100" w:beforeAutospacing="1" w:after="100" w:afterAutospacing="1" w:line="240" w:lineRule="auto"/>
              <w:rPr>
                <w:rFonts w:ascii="Avenir Next LT Pro" w:eastAsia="Times New Roman" w:hAnsi="Avenir Next LT Pro" w:cs="Times New Roman"/>
                <w:sz w:val="24"/>
                <w:szCs w:val="24"/>
                <w:lang w:eastAsia="en-GB"/>
              </w:rPr>
            </w:pPr>
            <w:r w:rsidRPr="003D71F9">
              <w:rPr>
                <w:rFonts w:ascii="Avenir Next LT Pro" w:eastAsia="Times New Roman" w:hAnsi="Avenir Next LT Pro" w:cs="Times New Roman"/>
                <w:sz w:val="24"/>
                <w:szCs w:val="24"/>
                <w:lang w:eastAsia="en-GB"/>
              </w:rPr>
              <w:t>whether </w:t>
            </w:r>
            <w:hyperlink r:id="rId15" w:history="1">
              <w:r w:rsidRPr="003D71F9">
                <w:rPr>
                  <w:rFonts w:ascii="Avenir Next LT Pro" w:eastAsia="Times New Roman" w:hAnsi="Avenir Next LT Pro" w:cs="Times New Roman"/>
                  <w:color w:val="0000FF"/>
                  <w:sz w:val="24"/>
                  <w:szCs w:val="24"/>
                  <w:u w:val="single"/>
                  <w:lang w:eastAsia="en-GB"/>
                </w:rPr>
                <w:t>Children’s Rights</w:t>
              </w:r>
            </w:hyperlink>
            <w:r w:rsidRPr="003D71F9">
              <w:rPr>
                <w:rFonts w:ascii="Avenir Next LT Pro" w:eastAsia="Times New Roman" w:hAnsi="Avenir Next LT Pro" w:cs="Times New Roman"/>
                <w:sz w:val="24"/>
                <w:szCs w:val="24"/>
                <w:lang w:eastAsia="en-GB"/>
              </w:rPr>
              <w:t> have been impacted;</w:t>
            </w:r>
          </w:p>
          <w:p w14:paraId="7D713491" w14:textId="77777777" w:rsidR="000A2BB8" w:rsidRPr="003D71F9" w:rsidRDefault="000A2BB8" w:rsidP="000A2BB8">
            <w:pPr>
              <w:numPr>
                <w:ilvl w:val="0"/>
                <w:numId w:val="4"/>
              </w:numPr>
              <w:spacing w:before="100" w:beforeAutospacing="1" w:after="100" w:afterAutospacing="1" w:line="240" w:lineRule="auto"/>
              <w:rPr>
                <w:rFonts w:ascii="Avenir Next LT Pro" w:eastAsia="Times New Roman" w:hAnsi="Avenir Next LT Pro" w:cs="Times New Roman"/>
                <w:sz w:val="24"/>
                <w:szCs w:val="24"/>
                <w:lang w:eastAsia="en-GB"/>
              </w:rPr>
            </w:pPr>
            <w:r w:rsidRPr="003D71F9">
              <w:rPr>
                <w:rFonts w:ascii="Avenir Next LT Pro" w:eastAsia="Times New Roman" w:hAnsi="Avenir Next LT Pro" w:cs="Times New Roman"/>
                <w:sz w:val="24"/>
                <w:szCs w:val="24"/>
                <w:lang w:eastAsia="en-GB"/>
              </w:rPr>
              <w:t>whether </w:t>
            </w:r>
            <w:hyperlink r:id="rId16" w:history="1">
              <w:r w:rsidRPr="003D71F9">
                <w:rPr>
                  <w:rFonts w:ascii="Avenir Next LT Pro" w:eastAsia="Times New Roman" w:hAnsi="Avenir Next LT Pro" w:cs="Times New Roman"/>
                  <w:color w:val="0000FF"/>
                  <w:sz w:val="24"/>
                  <w:szCs w:val="24"/>
                  <w:u w:val="single"/>
                  <w:lang w:eastAsia="en-GB"/>
                </w:rPr>
                <w:t>Socio-economic disadvantage</w:t>
              </w:r>
            </w:hyperlink>
            <w:r w:rsidRPr="003D71F9">
              <w:rPr>
                <w:rFonts w:ascii="Avenir Next LT Pro" w:eastAsia="Times New Roman" w:hAnsi="Avenir Next LT Pro" w:cs="Times New Roman"/>
                <w:sz w:val="24"/>
                <w:szCs w:val="24"/>
                <w:lang w:eastAsia="en-GB"/>
              </w:rPr>
              <w:t> is reduced;</w:t>
            </w:r>
          </w:p>
          <w:p w14:paraId="7AFA9BCE" w14:textId="1D2C8661" w:rsidR="000A2BB8" w:rsidRPr="003D71F9" w:rsidRDefault="000A2BB8" w:rsidP="000A2BB8">
            <w:pPr>
              <w:numPr>
                <w:ilvl w:val="0"/>
                <w:numId w:val="4"/>
              </w:numPr>
              <w:spacing w:before="100" w:beforeAutospacing="1" w:after="100" w:afterAutospacing="1" w:line="240" w:lineRule="auto"/>
              <w:rPr>
                <w:rFonts w:ascii="Avenir Next LT Pro" w:eastAsia="Times New Roman" w:hAnsi="Avenir Next LT Pro" w:cs="Times New Roman"/>
                <w:sz w:val="24"/>
                <w:szCs w:val="24"/>
                <w:lang w:eastAsia="en-GB"/>
              </w:rPr>
            </w:pPr>
            <w:r w:rsidRPr="003D71F9">
              <w:rPr>
                <w:rFonts w:ascii="Avenir Next LT Pro" w:eastAsia="Times New Roman" w:hAnsi="Avenir Next LT Pro" w:cs="Times New Roman"/>
                <w:sz w:val="24"/>
                <w:szCs w:val="24"/>
                <w:lang w:eastAsia="en-GB"/>
              </w:rPr>
              <w:t>whether any measures need to be put in place to ensure any negative impacts are eliminated or minimised</w:t>
            </w:r>
            <w:r w:rsidR="00E069D9">
              <w:rPr>
                <w:rFonts w:ascii="Avenir Next LT Pro" w:eastAsia="Times New Roman" w:hAnsi="Avenir Next LT Pro" w:cs="Times New Roman"/>
                <w:sz w:val="24"/>
                <w:szCs w:val="24"/>
                <w:lang w:eastAsia="en-GB"/>
              </w:rPr>
              <w:t xml:space="preserve"> which will be covered in Stage 2. </w:t>
            </w:r>
          </w:p>
        </w:tc>
        <w:tc>
          <w:tcPr>
            <w:tcW w:w="0" w:type="auto"/>
            <w:vAlign w:val="center"/>
            <w:hideMark/>
          </w:tcPr>
          <w:p w14:paraId="7B382BCA" w14:textId="77777777" w:rsidR="000A2BB8" w:rsidRPr="003D71F9" w:rsidRDefault="000A2BB8" w:rsidP="000A2BB8">
            <w:pPr>
              <w:numPr>
                <w:ilvl w:val="0"/>
                <w:numId w:val="5"/>
              </w:numPr>
              <w:spacing w:before="100" w:beforeAutospacing="1" w:after="100" w:afterAutospacing="1" w:line="240" w:lineRule="auto"/>
              <w:rPr>
                <w:rFonts w:ascii="Avenir Next LT Pro" w:eastAsia="Times New Roman" w:hAnsi="Avenir Next LT Pro" w:cs="Times New Roman"/>
                <w:sz w:val="24"/>
                <w:szCs w:val="24"/>
                <w:lang w:eastAsia="en-GB"/>
              </w:rPr>
            </w:pPr>
          </w:p>
        </w:tc>
      </w:tr>
    </w:tbl>
    <w:p w14:paraId="4C27409F" w14:textId="77777777" w:rsidR="000A2BB8" w:rsidRDefault="000A2BB8" w:rsidP="00945EED">
      <w:pPr>
        <w:suppressOverlap/>
        <w:rPr>
          <w:rFonts w:ascii="Avenir Next LT Pro" w:hAnsi="Avenir Next LT Pro" w:cs="Arial"/>
          <w:sz w:val="24"/>
          <w:szCs w:val="24"/>
        </w:rPr>
      </w:pPr>
    </w:p>
    <w:p w14:paraId="1559D6BB" w14:textId="77777777" w:rsidR="00824F14" w:rsidRDefault="00824F14" w:rsidP="00945EED">
      <w:pPr>
        <w:suppressOverlap/>
        <w:rPr>
          <w:rFonts w:ascii="Avenir Next LT Pro" w:hAnsi="Avenir Next LT Pro" w:cs="Arial"/>
          <w:sz w:val="24"/>
          <w:szCs w:val="24"/>
        </w:rPr>
      </w:pPr>
    </w:p>
    <w:p w14:paraId="7B2D3C4C" w14:textId="77777777" w:rsidR="00824F14" w:rsidRPr="006E56EC" w:rsidRDefault="00824F14" w:rsidP="00945EED">
      <w:pPr>
        <w:suppressOverlap/>
        <w:rPr>
          <w:rFonts w:ascii="Avenir Next LT Pro" w:hAnsi="Avenir Next LT Pro" w:cs="Arial"/>
          <w:sz w:val="24"/>
          <w:szCs w:val="24"/>
        </w:rPr>
      </w:pPr>
    </w:p>
    <w:tbl>
      <w:tblPr>
        <w:tblStyle w:val="TableGrid"/>
        <w:tblpPr w:leftFromText="180" w:rightFromText="180" w:vertAnchor="text" w:horzAnchor="margin" w:tblpXSpec="center" w:tblpY="804"/>
        <w:tblW w:w="11219" w:type="dxa"/>
        <w:tblLook w:val="04A0" w:firstRow="1" w:lastRow="0" w:firstColumn="1" w:lastColumn="0" w:noHBand="0" w:noVBand="1"/>
      </w:tblPr>
      <w:tblGrid>
        <w:gridCol w:w="3749"/>
        <w:gridCol w:w="1111"/>
        <w:gridCol w:w="1193"/>
        <w:gridCol w:w="615"/>
        <w:gridCol w:w="1213"/>
        <w:gridCol w:w="476"/>
        <w:gridCol w:w="25"/>
        <w:gridCol w:w="55"/>
        <w:gridCol w:w="556"/>
        <w:gridCol w:w="556"/>
        <w:gridCol w:w="556"/>
        <w:gridCol w:w="556"/>
        <w:gridCol w:w="549"/>
        <w:gridCol w:w="9"/>
      </w:tblGrid>
      <w:tr w:rsidR="0067184D" w:rsidRPr="006E56EC" w14:paraId="5CFDAC0F" w14:textId="77777777" w:rsidTr="0067184D">
        <w:trPr>
          <w:trHeight w:val="1442"/>
        </w:trPr>
        <w:tc>
          <w:tcPr>
            <w:tcW w:w="3749" w:type="dxa"/>
          </w:tcPr>
          <w:p w14:paraId="2D2FA396" w14:textId="77777777" w:rsidR="0067184D" w:rsidRPr="006E56EC" w:rsidRDefault="0067184D" w:rsidP="003203EF">
            <w:pPr>
              <w:rPr>
                <w:rFonts w:ascii="Avenir Next LT Pro" w:hAnsi="Avenir Next LT Pro" w:cs="Arial"/>
                <w:sz w:val="24"/>
                <w:szCs w:val="24"/>
              </w:rPr>
            </w:pPr>
            <w:r w:rsidRPr="006E56EC">
              <w:rPr>
                <w:rFonts w:ascii="Avenir Next LT Pro" w:hAnsi="Avenir Next LT Pro" w:cs="Arial"/>
                <w:sz w:val="24"/>
                <w:szCs w:val="24"/>
              </w:rPr>
              <w:lastRenderedPageBreak/>
              <w:t>Title*</w:t>
            </w:r>
          </w:p>
          <w:p w14:paraId="17A38A23" w14:textId="77777777" w:rsidR="0067184D" w:rsidRPr="006E56EC" w:rsidRDefault="0067184D" w:rsidP="003203EF">
            <w:pPr>
              <w:rPr>
                <w:rFonts w:ascii="Avenir Next LT Pro" w:hAnsi="Avenir Next LT Pro" w:cs="Arial"/>
                <w:color w:val="A6A6A6" w:themeColor="background1" w:themeShade="A6"/>
                <w:sz w:val="24"/>
                <w:szCs w:val="24"/>
              </w:rPr>
            </w:pPr>
            <w:r w:rsidRPr="006E56EC">
              <w:rPr>
                <w:rFonts w:ascii="Avenir Next LT Pro" w:hAnsi="Avenir Next LT Pro" w:cs="Arial"/>
                <w:color w:val="A6A6A6" w:themeColor="background1" w:themeShade="A6"/>
                <w:sz w:val="24"/>
                <w:szCs w:val="24"/>
              </w:rPr>
              <w:t>Name your business case, policy, strategy or proposal (including budget proposals)</w:t>
            </w:r>
          </w:p>
          <w:p w14:paraId="77F70F9E" w14:textId="77777777" w:rsidR="0067184D" w:rsidRPr="006E56EC" w:rsidRDefault="0067184D" w:rsidP="003203EF">
            <w:pPr>
              <w:rPr>
                <w:rFonts w:ascii="Avenir Next LT Pro" w:hAnsi="Avenir Next LT Pro" w:cs="Arial"/>
                <w:sz w:val="24"/>
                <w:szCs w:val="24"/>
              </w:rPr>
            </w:pPr>
          </w:p>
        </w:tc>
        <w:tc>
          <w:tcPr>
            <w:tcW w:w="7470" w:type="dxa"/>
            <w:gridSpan w:val="13"/>
          </w:tcPr>
          <w:p w14:paraId="2F835918" w14:textId="279FC452" w:rsidR="0067184D" w:rsidRPr="006E56EC" w:rsidRDefault="0067184D" w:rsidP="003203EF">
            <w:pPr>
              <w:rPr>
                <w:rFonts w:ascii="Avenir Next LT Pro" w:hAnsi="Avenir Next LT Pro" w:cs="Arial"/>
                <w:sz w:val="24"/>
                <w:szCs w:val="24"/>
              </w:rPr>
            </w:pPr>
          </w:p>
        </w:tc>
      </w:tr>
      <w:tr w:rsidR="0067184D" w:rsidRPr="006E56EC" w14:paraId="479A0306" w14:textId="77777777" w:rsidTr="0041261E">
        <w:trPr>
          <w:trHeight w:val="584"/>
        </w:trPr>
        <w:tc>
          <w:tcPr>
            <w:tcW w:w="3749" w:type="dxa"/>
          </w:tcPr>
          <w:p w14:paraId="0ABE9A16" w14:textId="364DF252" w:rsidR="0067184D" w:rsidRPr="006E56EC" w:rsidRDefault="0067184D" w:rsidP="003203EF">
            <w:pPr>
              <w:rPr>
                <w:rFonts w:ascii="Avenir Next LT Pro" w:hAnsi="Avenir Next LT Pro" w:cs="Arial"/>
                <w:sz w:val="24"/>
                <w:szCs w:val="24"/>
              </w:rPr>
            </w:pPr>
            <w:r w:rsidRPr="006E56EC">
              <w:rPr>
                <w:rFonts w:ascii="Avenir Next LT Pro" w:hAnsi="Avenir Next LT Pro" w:cs="Arial"/>
                <w:sz w:val="24"/>
                <w:szCs w:val="24"/>
              </w:rPr>
              <w:t>Is this a new or existing policy/ proposal?</w:t>
            </w:r>
          </w:p>
        </w:tc>
        <w:tc>
          <w:tcPr>
            <w:tcW w:w="7470" w:type="dxa"/>
            <w:gridSpan w:val="13"/>
          </w:tcPr>
          <w:p w14:paraId="5F7FDEFA" w14:textId="528CBEA6" w:rsidR="0067184D" w:rsidRPr="006E56EC" w:rsidRDefault="0067184D" w:rsidP="003203EF">
            <w:pPr>
              <w:rPr>
                <w:rFonts w:ascii="Avenir Next LT Pro" w:hAnsi="Avenir Next LT Pro" w:cs="Arial"/>
                <w:sz w:val="24"/>
                <w:szCs w:val="24"/>
              </w:rPr>
            </w:pPr>
          </w:p>
        </w:tc>
      </w:tr>
      <w:tr w:rsidR="0067184D" w:rsidRPr="006E56EC" w14:paraId="6F0AE8A3" w14:textId="77777777" w:rsidTr="00F24CEF">
        <w:trPr>
          <w:trHeight w:val="1156"/>
        </w:trPr>
        <w:tc>
          <w:tcPr>
            <w:tcW w:w="3749" w:type="dxa"/>
          </w:tcPr>
          <w:p w14:paraId="7A72CDB9" w14:textId="589AA719" w:rsidR="0067184D" w:rsidRPr="006E56EC" w:rsidRDefault="0067184D" w:rsidP="003203EF">
            <w:pPr>
              <w:rPr>
                <w:rFonts w:ascii="Avenir Next LT Pro" w:hAnsi="Avenir Next LT Pro" w:cs="Arial"/>
                <w:sz w:val="24"/>
                <w:szCs w:val="24"/>
              </w:rPr>
            </w:pPr>
            <w:r w:rsidRPr="006E56EC">
              <w:rPr>
                <w:rFonts w:ascii="Avenir Next LT Pro" w:hAnsi="Avenir Next LT Pro" w:cs="Arial"/>
                <w:sz w:val="24"/>
                <w:szCs w:val="24"/>
              </w:rPr>
              <w:t xml:space="preserve">Brief description of </w:t>
            </w:r>
            <w:r w:rsidR="000A19CA">
              <w:rPr>
                <w:rFonts w:ascii="Avenir Next LT Pro" w:hAnsi="Avenir Next LT Pro" w:cs="Arial"/>
                <w:sz w:val="24"/>
                <w:szCs w:val="24"/>
              </w:rPr>
              <w:t>policy</w:t>
            </w:r>
            <w:r w:rsidR="00BF6ABD">
              <w:rPr>
                <w:rFonts w:ascii="Avenir Next LT Pro" w:hAnsi="Avenir Next LT Pro" w:cs="Arial"/>
                <w:sz w:val="24"/>
                <w:szCs w:val="24"/>
              </w:rPr>
              <w:t xml:space="preserve"> / proposal</w:t>
            </w:r>
            <w:r w:rsidRPr="006E56EC">
              <w:rPr>
                <w:rFonts w:ascii="Avenir Next LT Pro" w:hAnsi="Avenir Next LT Pro" w:cs="Arial"/>
                <w:sz w:val="24"/>
                <w:szCs w:val="24"/>
              </w:rPr>
              <w:t xml:space="preserve"> (including intended outcomes and purposes)</w:t>
            </w:r>
          </w:p>
          <w:p w14:paraId="5E5DC681" w14:textId="1A0E1D8B" w:rsidR="0067184D" w:rsidRPr="006E56EC" w:rsidRDefault="0067184D" w:rsidP="003203EF">
            <w:pPr>
              <w:rPr>
                <w:rFonts w:ascii="Avenir Next LT Pro" w:hAnsi="Avenir Next LT Pro" w:cs="Arial"/>
                <w:sz w:val="24"/>
                <w:szCs w:val="24"/>
              </w:rPr>
            </w:pPr>
          </w:p>
        </w:tc>
        <w:tc>
          <w:tcPr>
            <w:tcW w:w="7470" w:type="dxa"/>
            <w:gridSpan w:val="13"/>
          </w:tcPr>
          <w:p w14:paraId="4E5D5ECE" w14:textId="07C84029" w:rsidR="0067184D" w:rsidRPr="006E56EC" w:rsidRDefault="0067184D" w:rsidP="003203EF">
            <w:pPr>
              <w:rPr>
                <w:rFonts w:ascii="Avenir Next LT Pro" w:hAnsi="Avenir Next LT Pro" w:cs="Arial"/>
                <w:sz w:val="24"/>
                <w:szCs w:val="24"/>
              </w:rPr>
            </w:pPr>
          </w:p>
        </w:tc>
      </w:tr>
      <w:tr w:rsidR="005417E6" w:rsidRPr="006E56EC" w14:paraId="30F06081" w14:textId="77777777" w:rsidTr="00191A9B">
        <w:trPr>
          <w:trHeight w:val="286"/>
        </w:trPr>
        <w:tc>
          <w:tcPr>
            <w:tcW w:w="11219" w:type="dxa"/>
            <w:gridSpan w:val="14"/>
          </w:tcPr>
          <w:p w14:paraId="10E80ABB" w14:textId="5F922471" w:rsidR="005417E6" w:rsidRPr="006E56EC" w:rsidRDefault="0017386C" w:rsidP="003203EF">
            <w:pPr>
              <w:rPr>
                <w:rFonts w:ascii="Avenir Next LT Pro" w:hAnsi="Avenir Next LT Pro" w:cs="Arial"/>
                <w:sz w:val="24"/>
                <w:szCs w:val="24"/>
              </w:rPr>
            </w:pPr>
            <w:r>
              <w:rPr>
                <w:rFonts w:ascii="Avenir Next LT Pro" w:hAnsi="Avenir Next LT Pro" w:cs="Arial"/>
                <w:sz w:val="24"/>
                <w:szCs w:val="24"/>
              </w:rPr>
              <w:t xml:space="preserve">Do you consider </w:t>
            </w:r>
            <w:r w:rsidR="00A06332">
              <w:rPr>
                <w:rFonts w:ascii="Avenir Next LT Pro" w:hAnsi="Avenir Next LT Pro" w:cs="Arial"/>
                <w:sz w:val="24"/>
                <w:szCs w:val="24"/>
              </w:rPr>
              <w:t>this proposal to have an impact on</w:t>
            </w:r>
            <w:r w:rsidR="00A92BA6">
              <w:rPr>
                <w:rFonts w:ascii="Avenir Next LT Pro" w:hAnsi="Avenir Next LT Pro" w:cs="Arial"/>
                <w:sz w:val="24"/>
                <w:szCs w:val="24"/>
              </w:rPr>
              <w:t xml:space="preserve"> the</w:t>
            </w:r>
            <w:r w:rsidR="00A06332">
              <w:rPr>
                <w:rFonts w:ascii="Avenir Next LT Pro" w:hAnsi="Avenir Next LT Pro" w:cs="Arial"/>
                <w:sz w:val="24"/>
                <w:szCs w:val="24"/>
              </w:rPr>
              <w:t>:</w:t>
            </w:r>
          </w:p>
        </w:tc>
      </w:tr>
      <w:tr w:rsidR="00811795" w:rsidRPr="006E56EC" w14:paraId="7C4EBF16" w14:textId="77777777" w:rsidTr="00811795">
        <w:trPr>
          <w:trHeight w:val="555"/>
        </w:trPr>
        <w:tc>
          <w:tcPr>
            <w:tcW w:w="3749" w:type="dxa"/>
            <w:vMerge w:val="restart"/>
          </w:tcPr>
          <w:p w14:paraId="19F963EF" w14:textId="77777777" w:rsidR="00811795" w:rsidRPr="00B54713" w:rsidRDefault="00811795" w:rsidP="00BD17A9">
            <w:pPr>
              <w:pStyle w:val="ListParagraph"/>
              <w:numPr>
                <w:ilvl w:val="0"/>
                <w:numId w:val="3"/>
              </w:numPr>
              <w:rPr>
                <w:rFonts w:ascii="Avenir Next LT Pro" w:hAnsi="Avenir Next LT Pro" w:cs="Arial"/>
                <w:sz w:val="24"/>
                <w:szCs w:val="24"/>
              </w:rPr>
            </w:pPr>
            <w:r w:rsidRPr="00B54713">
              <w:rPr>
                <w:rFonts w:ascii="Avenir Next LT Pro" w:hAnsi="Avenir Next LT Pro" w:cs="Arial"/>
                <w:sz w:val="24"/>
                <w:szCs w:val="24"/>
              </w:rPr>
              <w:t>Human Rights of people?</w:t>
            </w:r>
          </w:p>
          <w:p w14:paraId="6905610E" w14:textId="77777777" w:rsidR="00811795" w:rsidRDefault="00811795" w:rsidP="00766982">
            <w:pPr>
              <w:pStyle w:val="ListParagraph"/>
              <w:ind w:left="420"/>
              <w:rPr>
                <w:rFonts w:ascii="Avenir Next LT Pro" w:hAnsi="Avenir Next LT Pro" w:cs="Arial"/>
                <w:sz w:val="24"/>
                <w:szCs w:val="24"/>
              </w:rPr>
            </w:pPr>
          </w:p>
          <w:p w14:paraId="2A3EFDE8" w14:textId="72094768" w:rsidR="00811795" w:rsidRPr="00B93F45" w:rsidRDefault="00811795" w:rsidP="00B93F45">
            <w:pPr>
              <w:pStyle w:val="ListParagraph"/>
              <w:numPr>
                <w:ilvl w:val="0"/>
                <w:numId w:val="3"/>
              </w:numPr>
              <w:rPr>
                <w:rFonts w:ascii="Avenir Next LT Pro" w:hAnsi="Avenir Next LT Pro" w:cs="Arial"/>
                <w:sz w:val="24"/>
                <w:szCs w:val="24"/>
              </w:rPr>
            </w:pPr>
            <w:r w:rsidRPr="00B93F45">
              <w:rPr>
                <w:rFonts w:ascii="Avenir Next LT Pro" w:hAnsi="Avenir Next LT Pro" w:cs="Arial"/>
                <w:sz w:val="24"/>
                <w:szCs w:val="24"/>
              </w:rPr>
              <w:t>Rights of Children and Young people?</w:t>
            </w:r>
          </w:p>
        </w:tc>
        <w:tc>
          <w:tcPr>
            <w:tcW w:w="2304" w:type="dxa"/>
            <w:gridSpan w:val="2"/>
            <w:shd w:val="clear" w:color="auto" w:fill="FFFFFF" w:themeFill="background1"/>
          </w:tcPr>
          <w:p w14:paraId="52A455F1" w14:textId="26AA6249" w:rsidR="00811795" w:rsidRPr="006E56EC" w:rsidRDefault="00811795" w:rsidP="00BD17A9">
            <w:pPr>
              <w:rPr>
                <w:rFonts w:ascii="Avenir Next LT Pro" w:hAnsi="Avenir Next LT Pro" w:cs="Arial"/>
                <w:sz w:val="24"/>
                <w:szCs w:val="24"/>
              </w:rPr>
            </w:pPr>
            <w:r w:rsidRPr="00CE1AC0">
              <w:rPr>
                <w:rFonts w:ascii="Avenir Next LT Pro" w:hAnsi="Avenir Next LT Pro" w:cs="Arial"/>
                <w:sz w:val="24"/>
                <w:szCs w:val="24"/>
              </w:rPr>
              <w:t>Yes</w:t>
            </w:r>
            <w:r>
              <w:rPr>
                <w:rFonts w:ascii="Avenir Next LT Pro" w:hAnsi="Avenir Next LT Pro" w:cs="Arial"/>
                <w:sz w:val="24"/>
                <w:szCs w:val="24"/>
              </w:rPr>
              <w:t xml:space="preserve"> </w:t>
            </w:r>
          </w:p>
        </w:tc>
        <w:tc>
          <w:tcPr>
            <w:tcW w:w="2304" w:type="dxa"/>
            <w:gridSpan w:val="3"/>
            <w:shd w:val="clear" w:color="auto" w:fill="FFFFFF" w:themeFill="background1"/>
          </w:tcPr>
          <w:p w14:paraId="0581E774" w14:textId="75C12FA6" w:rsidR="00811795" w:rsidRPr="006E56EC" w:rsidRDefault="00811795" w:rsidP="00BD17A9">
            <w:pPr>
              <w:rPr>
                <w:rFonts w:ascii="Avenir Next LT Pro" w:hAnsi="Avenir Next LT Pro" w:cs="Arial"/>
                <w:sz w:val="24"/>
                <w:szCs w:val="24"/>
              </w:rPr>
            </w:pPr>
            <w:r>
              <w:rPr>
                <w:rFonts w:ascii="Avenir Next LT Pro" w:hAnsi="Avenir Next LT Pro" w:cs="Arial"/>
                <w:sz w:val="24"/>
                <w:szCs w:val="24"/>
              </w:rPr>
              <w:t xml:space="preserve">No </w:t>
            </w:r>
          </w:p>
        </w:tc>
        <w:tc>
          <w:tcPr>
            <w:tcW w:w="2862" w:type="dxa"/>
            <w:gridSpan w:val="8"/>
            <w:shd w:val="clear" w:color="auto" w:fill="FFFFFF" w:themeFill="background1"/>
          </w:tcPr>
          <w:p w14:paraId="4D9F88C5" w14:textId="56C02969" w:rsidR="00811795" w:rsidRPr="006E56EC" w:rsidRDefault="00811795" w:rsidP="00BD17A9">
            <w:pPr>
              <w:rPr>
                <w:rFonts w:ascii="Avenir Next LT Pro" w:hAnsi="Avenir Next LT Pro" w:cs="Arial"/>
                <w:sz w:val="24"/>
                <w:szCs w:val="24"/>
              </w:rPr>
            </w:pPr>
            <w:r>
              <w:rPr>
                <w:rFonts w:ascii="Avenir Next LT Pro" w:hAnsi="Avenir Next LT Pro" w:cs="Arial"/>
                <w:sz w:val="24"/>
                <w:szCs w:val="24"/>
              </w:rPr>
              <w:t>Unsure</w:t>
            </w:r>
          </w:p>
        </w:tc>
      </w:tr>
      <w:tr w:rsidR="00811795" w:rsidRPr="006E56EC" w14:paraId="783DDDF0" w14:textId="77777777" w:rsidTr="00811795">
        <w:trPr>
          <w:trHeight w:val="554"/>
        </w:trPr>
        <w:tc>
          <w:tcPr>
            <w:tcW w:w="3749" w:type="dxa"/>
            <w:vMerge/>
          </w:tcPr>
          <w:p w14:paraId="46D98AF2" w14:textId="77777777" w:rsidR="00811795" w:rsidRPr="00CE1AC0" w:rsidRDefault="00811795" w:rsidP="00766982">
            <w:pPr>
              <w:rPr>
                <w:rFonts w:ascii="Avenir Next LT Pro" w:hAnsi="Avenir Next LT Pro" w:cs="Arial"/>
                <w:sz w:val="24"/>
                <w:szCs w:val="24"/>
              </w:rPr>
            </w:pPr>
          </w:p>
        </w:tc>
        <w:tc>
          <w:tcPr>
            <w:tcW w:w="2304" w:type="dxa"/>
            <w:gridSpan w:val="2"/>
            <w:shd w:val="clear" w:color="auto" w:fill="FFFFFF" w:themeFill="background1"/>
          </w:tcPr>
          <w:p w14:paraId="1B2E7A60" w14:textId="16AEFAC5" w:rsidR="00811795" w:rsidRPr="00CE1AC0" w:rsidRDefault="00811795" w:rsidP="00766982">
            <w:pPr>
              <w:rPr>
                <w:rFonts w:ascii="Avenir Next LT Pro" w:hAnsi="Avenir Next LT Pro" w:cs="Arial"/>
                <w:sz w:val="24"/>
                <w:szCs w:val="24"/>
              </w:rPr>
            </w:pPr>
            <w:r w:rsidRPr="00CE1AC0">
              <w:rPr>
                <w:rFonts w:ascii="Avenir Next LT Pro" w:hAnsi="Avenir Next LT Pro" w:cs="Arial"/>
                <w:sz w:val="24"/>
                <w:szCs w:val="24"/>
              </w:rPr>
              <w:t>Yes</w:t>
            </w:r>
            <w:r>
              <w:rPr>
                <w:rFonts w:ascii="Avenir Next LT Pro" w:hAnsi="Avenir Next LT Pro" w:cs="Arial"/>
                <w:sz w:val="24"/>
                <w:szCs w:val="24"/>
              </w:rPr>
              <w:t xml:space="preserve"> </w:t>
            </w:r>
          </w:p>
        </w:tc>
        <w:tc>
          <w:tcPr>
            <w:tcW w:w="2304" w:type="dxa"/>
            <w:gridSpan w:val="3"/>
            <w:shd w:val="clear" w:color="auto" w:fill="FFFFFF" w:themeFill="background1"/>
          </w:tcPr>
          <w:p w14:paraId="61198113" w14:textId="51D71DB3" w:rsidR="00811795" w:rsidRPr="00CE1AC0" w:rsidRDefault="00811795" w:rsidP="00766982">
            <w:pPr>
              <w:rPr>
                <w:rFonts w:ascii="Avenir Next LT Pro" w:hAnsi="Avenir Next LT Pro" w:cs="Arial"/>
                <w:sz w:val="24"/>
                <w:szCs w:val="24"/>
              </w:rPr>
            </w:pPr>
            <w:r>
              <w:rPr>
                <w:rFonts w:ascii="Avenir Next LT Pro" w:hAnsi="Avenir Next LT Pro" w:cs="Arial"/>
                <w:sz w:val="24"/>
                <w:szCs w:val="24"/>
              </w:rPr>
              <w:t xml:space="preserve">No </w:t>
            </w:r>
          </w:p>
        </w:tc>
        <w:tc>
          <w:tcPr>
            <w:tcW w:w="2862" w:type="dxa"/>
            <w:gridSpan w:val="8"/>
            <w:shd w:val="clear" w:color="auto" w:fill="FFFFFF" w:themeFill="background1"/>
          </w:tcPr>
          <w:p w14:paraId="22B44167" w14:textId="0BC5D463" w:rsidR="00811795" w:rsidRPr="00CE1AC0" w:rsidRDefault="00811795" w:rsidP="00766982">
            <w:pPr>
              <w:rPr>
                <w:rFonts w:ascii="Avenir Next LT Pro" w:hAnsi="Avenir Next LT Pro" w:cs="Arial"/>
                <w:sz w:val="24"/>
                <w:szCs w:val="24"/>
              </w:rPr>
            </w:pPr>
            <w:r>
              <w:rPr>
                <w:rFonts w:ascii="Avenir Next LT Pro" w:hAnsi="Avenir Next LT Pro" w:cs="Arial"/>
                <w:sz w:val="24"/>
                <w:szCs w:val="24"/>
              </w:rPr>
              <w:t>Unsure</w:t>
            </w:r>
          </w:p>
        </w:tc>
      </w:tr>
      <w:tr w:rsidR="00E77A34" w:rsidRPr="006E56EC" w14:paraId="30E309D8" w14:textId="77777777" w:rsidTr="0067184D">
        <w:trPr>
          <w:trHeight w:val="48"/>
        </w:trPr>
        <w:tc>
          <w:tcPr>
            <w:tcW w:w="3749" w:type="dxa"/>
            <w:vMerge w:val="restart"/>
          </w:tcPr>
          <w:p w14:paraId="2440668B" w14:textId="55AAB72A" w:rsidR="00E77A34" w:rsidRDefault="00E77A34" w:rsidP="00766982">
            <w:pPr>
              <w:rPr>
                <w:rFonts w:ascii="Avenir Next LT Pro" w:hAnsi="Avenir Next LT Pro" w:cs="Arial"/>
                <w:sz w:val="24"/>
                <w:szCs w:val="24"/>
              </w:rPr>
            </w:pPr>
            <w:r>
              <w:rPr>
                <w:rFonts w:ascii="Avenir Next LT Pro" w:hAnsi="Avenir Next LT Pro" w:cs="Arial"/>
                <w:sz w:val="24"/>
                <w:szCs w:val="24"/>
              </w:rPr>
              <w:t xml:space="preserve">What is your assessment of the impact </w:t>
            </w:r>
            <w:r w:rsidRPr="006E56EC">
              <w:rPr>
                <w:rFonts w:ascii="Avenir Next LT Pro" w:hAnsi="Avenir Next LT Pro" w:cs="Arial"/>
                <w:sz w:val="24"/>
                <w:szCs w:val="24"/>
              </w:rPr>
              <w:t>on groups with</w:t>
            </w:r>
            <w:r>
              <w:rPr>
                <w:rFonts w:ascii="Avenir Next LT Pro" w:hAnsi="Avenir Next LT Pro" w:cs="Arial"/>
                <w:sz w:val="24"/>
                <w:szCs w:val="24"/>
              </w:rPr>
              <w:t>:</w:t>
            </w:r>
            <w:r w:rsidRPr="006E56EC">
              <w:rPr>
                <w:rFonts w:ascii="Avenir Next LT Pro" w:hAnsi="Avenir Next LT Pro" w:cs="Arial"/>
                <w:sz w:val="24"/>
                <w:szCs w:val="24"/>
              </w:rPr>
              <w:t xml:space="preserve"> </w:t>
            </w:r>
          </w:p>
          <w:p w14:paraId="3D16B199" w14:textId="538EB19B" w:rsidR="00E77A34" w:rsidRDefault="00E77A34" w:rsidP="00766982">
            <w:pPr>
              <w:rPr>
                <w:rFonts w:ascii="Avenir Next LT Pro" w:hAnsi="Avenir Next LT Pro" w:cs="Arial"/>
                <w:sz w:val="24"/>
                <w:szCs w:val="24"/>
              </w:rPr>
            </w:pPr>
            <w:r>
              <w:rPr>
                <w:rFonts w:ascii="Avenir Next LT Pro" w:hAnsi="Avenir Next LT Pro" w:cs="Arial"/>
                <w:sz w:val="24"/>
                <w:szCs w:val="24"/>
              </w:rPr>
              <w:t>a. P</w:t>
            </w:r>
            <w:r w:rsidRPr="006E56EC">
              <w:rPr>
                <w:rFonts w:ascii="Avenir Next LT Pro" w:hAnsi="Avenir Next LT Pro" w:cs="Arial"/>
                <w:sz w:val="24"/>
                <w:szCs w:val="24"/>
              </w:rPr>
              <w:t>rotected characteristics</w:t>
            </w:r>
          </w:p>
          <w:p w14:paraId="1E30E01F" w14:textId="546385B9" w:rsidR="00E77A34" w:rsidRPr="00C3776C" w:rsidRDefault="00E77A34" w:rsidP="00766982">
            <w:pPr>
              <w:rPr>
                <w:rFonts w:ascii="Avenir Next LT Pro" w:hAnsi="Avenir Next LT Pro" w:cs="Arial"/>
                <w:sz w:val="24"/>
                <w:szCs w:val="24"/>
              </w:rPr>
            </w:pPr>
            <w:r>
              <w:rPr>
                <w:rFonts w:ascii="Avenir Next LT Pro" w:hAnsi="Avenir Next LT Pro" w:cs="Arial"/>
                <w:sz w:val="24"/>
                <w:szCs w:val="24"/>
              </w:rPr>
              <w:t xml:space="preserve">b. </w:t>
            </w:r>
            <w:r w:rsidRPr="00C3776C">
              <w:rPr>
                <w:rFonts w:ascii="Avenir Next LT Pro" w:hAnsi="Avenir Next LT Pro" w:cs="Arial"/>
                <w:sz w:val="24"/>
                <w:szCs w:val="24"/>
              </w:rPr>
              <w:t xml:space="preserve">Children and young people </w:t>
            </w:r>
          </w:p>
          <w:p w14:paraId="063FDCD4" w14:textId="7CEBA5A6" w:rsidR="00E77A34" w:rsidRPr="00C3776C" w:rsidRDefault="00E77A34" w:rsidP="00766982">
            <w:pPr>
              <w:rPr>
                <w:rFonts w:ascii="Avenir Next LT Pro" w:hAnsi="Avenir Next LT Pro" w:cs="Arial"/>
                <w:sz w:val="24"/>
                <w:szCs w:val="24"/>
              </w:rPr>
            </w:pPr>
            <w:r>
              <w:rPr>
                <w:rFonts w:ascii="Avenir Next LT Pro" w:hAnsi="Avenir Next LT Pro" w:cs="Arial"/>
                <w:sz w:val="24"/>
                <w:szCs w:val="24"/>
              </w:rPr>
              <w:t xml:space="preserve">c. </w:t>
            </w:r>
            <w:r w:rsidRPr="00C3776C">
              <w:rPr>
                <w:rFonts w:ascii="Avenir Next LT Pro" w:hAnsi="Avenir Next LT Pro" w:cs="Arial"/>
                <w:sz w:val="24"/>
                <w:szCs w:val="24"/>
              </w:rPr>
              <w:t>Other</w:t>
            </w:r>
          </w:p>
          <w:p w14:paraId="2396EE47" w14:textId="77777777" w:rsidR="00E77A34" w:rsidRPr="006E56EC" w:rsidRDefault="00E77A34" w:rsidP="00766982">
            <w:pPr>
              <w:rPr>
                <w:rFonts w:ascii="Avenir Next LT Pro" w:hAnsi="Avenir Next LT Pro" w:cs="Arial"/>
                <w:sz w:val="24"/>
                <w:szCs w:val="24"/>
              </w:rPr>
            </w:pPr>
          </w:p>
          <w:p w14:paraId="703FEA7D" w14:textId="7BEABD95" w:rsidR="00E77A34" w:rsidRPr="006E56EC" w:rsidRDefault="00E77A34" w:rsidP="00766982">
            <w:pPr>
              <w:rPr>
                <w:rFonts w:ascii="Avenir Next LT Pro" w:hAnsi="Avenir Next LT Pro" w:cs="Arial"/>
                <w:sz w:val="24"/>
                <w:szCs w:val="24"/>
              </w:rPr>
            </w:pPr>
            <w:r w:rsidRPr="006E56EC">
              <w:rPr>
                <w:rFonts w:ascii="Avenir Next LT Pro" w:hAnsi="Avenir Next LT Pro" w:cs="Arial"/>
                <w:sz w:val="24"/>
                <w:szCs w:val="24"/>
              </w:rPr>
              <w:t>For example –</w:t>
            </w:r>
            <w:r w:rsidR="008E075D">
              <w:rPr>
                <w:rFonts w:ascii="Avenir Next LT Pro" w:hAnsi="Avenir Next LT Pro" w:cs="Arial"/>
                <w:sz w:val="24"/>
                <w:szCs w:val="24"/>
              </w:rPr>
              <w:t xml:space="preserve">consider the </w:t>
            </w:r>
            <w:r w:rsidR="00F14308">
              <w:rPr>
                <w:rFonts w:ascii="Avenir Next LT Pro" w:hAnsi="Avenir Next LT Pro" w:cs="Arial"/>
                <w:sz w:val="24"/>
                <w:szCs w:val="24"/>
              </w:rPr>
              <w:t>impact of your policy on</w:t>
            </w:r>
            <w:r w:rsidRPr="006E56EC">
              <w:rPr>
                <w:rFonts w:ascii="Avenir Next LT Pro" w:hAnsi="Avenir Next LT Pro" w:cs="Arial"/>
                <w:sz w:val="24"/>
                <w:szCs w:val="24"/>
              </w:rPr>
              <w:t xml:space="preserve"> people </w:t>
            </w:r>
            <w:r w:rsidR="00F14308">
              <w:rPr>
                <w:rFonts w:ascii="Avenir Next LT Pro" w:hAnsi="Avenir Next LT Pro" w:cs="Arial"/>
                <w:sz w:val="24"/>
                <w:szCs w:val="24"/>
              </w:rPr>
              <w:t xml:space="preserve">and how they </w:t>
            </w:r>
            <w:r w:rsidRPr="006E56EC">
              <w:rPr>
                <w:rFonts w:ascii="Avenir Next LT Pro" w:hAnsi="Avenir Next LT Pro" w:cs="Arial"/>
                <w:sz w:val="24"/>
                <w:szCs w:val="24"/>
              </w:rPr>
              <w:t xml:space="preserve">will be able to access goods, services and information with no barriers. </w:t>
            </w:r>
          </w:p>
        </w:tc>
        <w:tc>
          <w:tcPr>
            <w:tcW w:w="1111" w:type="dxa"/>
            <w:shd w:val="clear" w:color="auto" w:fill="FF0000"/>
          </w:tcPr>
          <w:p w14:paraId="5F13AF4D" w14:textId="77777777" w:rsidR="00E77A34" w:rsidRPr="006E56EC" w:rsidRDefault="00E77A34" w:rsidP="00766982">
            <w:pPr>
              <w:jc w:val="both"/>
              <w:rPr>
                <w:rFonts w:ascii="Avenir Next LT Pro" w:hAnsi="Avenir Next LT Pro" w:cs="Arial"/>
                <w:b/>
                <w:bCs/>
                <w:sz w:val="24"/>
                <w:szCs w:val="24"/>
              </w:rPr>
            </w:pPr>
            <w:r w:rsidRPr="006E56EC">
              <w:rPr>
                <w:rFonts w:ascii="Avenir Next LT Pro" w:hAnsi="Avenir Next LT Pro" w:cs="Arial"/>
                <w:b/>
                <w:bCs/>
                <w:sz w:val="24"/>
                <w:szCs w:val="24"/>
              </w:rPr>
              <w:t>H</w:t>
            </w:r>
          </w:p>
        </w:tc>
        <w:tc>
          <w:tcPr>
            <w:tcW w:w="3021" w:type="dxa"/>
            <w:gridSpan w:val="3"/>
          </w:tcPr>
          <w:p w14:paraId="1138FA69" w14:textId="77777777" w:rsidR="00E77A34" w:rsidRPr="006E56EC" w:rsidRDefault="00E77A34" w:rsidP="00766982">
            <w:pPr>
              <w:rPr>
                <w:rFonts w:ascii="Avenir Next LT Pro" w:hAnsi="Avenir Next LT Pro" w:cs="Arial"/>
                <w:sz w:val="24"/>
                <w:szCs w:val="24"/>
              </w:rPr>
            </w:pPr>
            <w:r w:rsidRPr="006E56EC">
              <w:rPr>
                <w:rFonts w:ascii="Avenir Next LT Pro" w:eastAsia="Times New Roman" w:hAnsi="Avenir Next LT Pro" w:cs="Arial"/>
                <w:color w:val="000000"/>
                <w:sz w:val="24"/>
                <w:szCs w:val="24"/>
                <w:lang w:eastAsia="en-GB"/>
              </w:rPr>
              <w:t xml:space="preserve">High negative impact </w:t>
            </w:r>
          </w:p>
        </w:tc>
        <w:tc>
          <w:tcPr>
            <w:tcW w:w="556" w:type="dxa"/>
            <w:gridSpan w:val="3"/>
            <w:vMerge w:val="restart"/>
            <w:shd w:val="clear" w:color="auto" w:fill="FF0000"/>
          </w:tcPr>
          <w:p w14:paraId="51EB5507" w14:textId="77777777" w:rsidR="00E77A34" w:rsidRPr="006E56EC" w:rsidRDefault="00E77A34" w:rsidP="00766982">
            <w:pPr>
              <w:rPr>
                <w:rFonts w:ascii="Avenir Next LT Pro" w:hAnsi="Avenir Next LT Pro" w:cs="Arial"/>
                <w:b/>
                <w:bCs/>
                <w:sz w:val="24"/>
                <w:szCs w:val="24"/>
              </w:rPr>
            </w:pPr>
            <w:r w:rsidRPr="006E56EC">
              <w:rPr>
                <w:rFonts w:ascii="Avenir Next LT Pro" w:hAnsi="Avenir Next LT Pro" w:cs="Arial"/>
                <w:b/>
                <w:bCs/>
                <w:sz w:val="24"/>
                <w:szCs w:val="24"/>
              </w:rPr>
              <w:t>H</w:t>
            </w:r>
          </w:p>
        </w:tc>
        <w:tc>
          <w:tcPr>
            <w:tcW w:w="556" w:type="dxa"/>
            <w:vMerge w:val="restart"/>
            <w:shd w:val="clear" w:color="auto" w:fill="FFC000" w:themeFill="accent4"/>
          </w:tcPr>
          <w:p w14:paraId="4C29C0F0" w14:textId="77777777" w:rsidR="00E77A34" w:rsidRPr="006E56EC" w:rsidRDefault="00E77A34" w:rsidP="00766982">
            <w:pPr>
              <w:rPr>
                <w:rFonts w:ascii="Avenir Next LT Pro" w:hAnsi="Avenir Next LT Pro" w:cs="Arial"/>
                <w:b/>
                <w:bCs/>
                <w:sz w:val="24"/>
                <w:szCs w:val="24"/>
              </w:rPr>
            </w:pPr>
            <w:r w:rsidRPr="006E56EC">
              <w:rPr>
                <w:rFonts w:ascii="Avenir Next LT Pro" w:hAnsi="Avenir Next LT Pro" w:cs="Arial"/>
                <w:b/>
                <w:bCs/>
                <w:sz w:val="24"/>
                <w:szCs w:val="24"/>
              </w:rPr>
              <w:t>M</w:t>
            </w:r>
          </w:p>
        </w:tc>
        <w:tc>
          <w:tcPr>
            <w:tcW w:w="556" w:type="dxa"/>
            <w:vMerge w:val="restart"/>
            <w:shd w:val="clear" w:color="auto" w:fill="70AD47" w:themeFill="accent6"/>
          </w:tcPr>
          <w:p w14:paraId="78DB9764" w14:textId="77777777" w:rsidR="00E77A34" w:rsidRPr="006E56EC" w:rsidRDefault="00E77A34" w:rsidP="00766982">
            <w:pPr>
              <w:rPr>
                <w:rFonts w:ascii="Avenir Next LT Pro" w:hAnsi="Avenir Next LT Pro" w:cs="Arial"/>
                <w:b/>
                <w:bCs/>
                <w:sz w:val="24"/>
                <w:szCs w:val="24"/>
              </w:rPr>
            </w:pPr>
            <w:r w:rsidRPr="006E56EC">
              <w:rPr>
                <w:rFonts w:ascii="Avenir Next LT Pro" w:hAnsi="Avenir Next LT Pro" w:cs="Arial"/>
                <w:b/>
                <w:bCs/>
                <w:sz w:val="24"/>
                <w:szCs w:val="24"/>
              </w:rPr>
              <w:t>L</w:t>
            </w:r>
          </w:p>
        </w:tc>
        <w:tc>
          <w:tcPr>
            <w:tcW w:w="556" w:type="dxa"/>
            <w:vMerge w:val="restart"/>
            <w:shd w:val="clear" w:color="auto" w:fill="D9E2F3" w:themeFill="accent1" w:themeFillTint="33"/>
          </w:tcPr>
          <w:p w14:paraId="1DF3A539" w14:textId="4D59551A" w:rsidR="00E77A34" w:rsidRPr="006E56EC" w:rsidRDefault="00E77A34" w:rsidP="00766982">
            <w:pPr>
              <w:rPr>
                <w:rFonts w:ascii="Avenir Next LT Pro" w:hAnsi="Avenir Next LT Pro" w:cs="Arial"/>
                <w:b/>
                <w:bCs/>
                <w:sz w:val="24"/>
                <w:szCs w:val="24"/>
              </w:rPr>
            </w:pPr>
            <w:r>
              <w:rPr>
                <w:rFonts w:ascii="Avenir Next LT Pro" w:hAnsi="Avenir Next LT Pro" w:cs="Arial"/>
                <w:b/>
                <w:bCs/>
                <w:sz w:val="24"/>
                <w:szCs w:val="24"/>
              </w:rPr>
              <w:t>N</w:t>
            </w:r>
          </w:p>
        </w:tc>
        <w:tc>
          <w:tcPr>
            <w:tcW w:w="556" w:type="dxa"/>
            <w:vMerge w:val="restart"/>
          </w:tcPr>
          <w:p w14:paraId="1B4BE03A" w14:textId="293CD63D" w:rsidR="00E77A34" w:rsidRPr="006E56EC" w:rsidRDefault="00E77A34" w:rsidP="00766982">
            <w:pPr>
              <w:rPr>
                <w:rFonts w:ascii="Avenir Next LT Pro" w:hAnsi="Avenir Next LT Pro" w:cs="Arial"/>
                <w:b/>
                <w:bCs/>
                <w:sz w:val="24"/>
                <w:szCs w:val="24"/>
              </w:rPr>
            </w:pPr>
            <w:r w:rsidRPr="006E56EC">
              <w:rPr>
                <w:rFonts w:ascii="Avenir Next LT Pro" w:hAnsi="Avenir Next LT Pro" w:cs="Arial"/>
                <w:b/>
                <w:bCs/>
                <w:sz w:val="24"/>
                <w:szCs w:val="24"/>
              </w:rPr>
              <w:t>P</w:t>
            </w:r>
          </w:p>
        </w:tc>
        <w:tc>
          <w:tcPr>
            <w:tcW w:w="558" w:type="dxa"/>
            <w:gridSpan w:val="2"/>
            <w:vMerge w:val="restart"/>
            <w:shd w:val="clear" w:color="auto" w:fill="BFBFBF" w:themeFill="background1" w:themeFillShade="BF"/>
          </w:tcPr>
          <w:p w14:paraId="48E5BF27" w14:textId="77777777" w:rsidR="00E77A34" w:rsidRPr="006E56EC" w:rsidRDefault="00E77A34" w:rsidP="00766982">
            <w:pPr>
              <w:rPr>
                <w:rFonts w:ascii="Avenir Next LT Pro" w:hAnsi="Avenir Next LT Pro" w:cs="Arial"/>
                <w:b/>
                <w:bCs/>
                <w:sz w:val="24"/>
                <w:szCs w:val="24"/>
              </w:rPr>
            </w:pPr>
            <w:r w:rsidRPr="006E56EC">
              <w:rPr>
                <w:rFonts w:ascii="Avenir Next LT Pro" w:hAnsi="Avenir Next LT Pro" w:cs="Arial"/>
                <w:b/>
                <w:bCs/>
                <w:sz w:val="24"/>
                <w:szCs w:val="24"/>
              </w:rPr>
              <w:t>U</w:t>
            </w:r>
          </w:p>
        </w:tc>
      </w:tr>
      <w:tr w:rsidR="00E77A34" w:rsidRPr="00CE1AC0" w14:paraId="1D20C3D2" w14:textId="77777777" w:rsidTr="0067184D">
        <w:trPr>
          <w:trHeight w:val="48"/>
        </w:trPr>
        <w:tc>
          <w:tcPr>
            <w:tcW w:w="3749" w:type="dxa"/>
            <w:vMerge/>
          </w:tcPr>
          <w:p w14:paraId="10FD72AC" w14:textId="77777777" w:rsidR="00E77A34" w:rsidRPr="00CE1AC0" w:rsidRDefault="00E77A34" w:rsidP="00766982">
            <w:pPr>
              <w:rPr>
                <w:rFonts w:ascii="Avenir Next LT Pro" w:hAnsi="Avenir Next LT Pro" w:cs="Arial"/>
                <w:sz w:val="24"/>
                <w:szCs w:val="24"/>
              </w:rPr>
            </w:pPr>
          </w:p>
        </w:tc>
        <w:tc>
          <w:tcPr>
            <w:tcW w:w="1111" w:type="dxa"/>
            <w:shd w:val="clear" w:color="auto" w:fill="FFC000" w:themeFill="accent4"/>
          </w:tcPr>
          <w:p w14:paraId="6624E3BC" w14:textId="77777777" w:rsidR="00E77A34" w:rsidRPr="00CE1AC0" w:rsidRDefault="00E77A34" w:rsidP="00766982">
            <w:pPr>
              <w:jc w:val="both"/>
              <w:rPr>
                <w:rFonts w:ascii="Avenir Next LT Pro" w:hAnsi="Avenir Next LT Pro" w:cs="Arial"/>
                <w:b/>
                <w:bCs/>
                <w:sz w:val="24"/>
                <w:szCs w:val="24"/>
              </w:rPr>
            </w:pPr>
            <w:r w:rsidRPr="00CE1AC0">
              <w:rPr>
                <w:rFonts w:ascii="Avenir Next LT Pro" w:hAnsi="Avenir Next LT Pro" w:cs="Arial"/>
                <w:b/>
                <w:bCs/>
                <w:sz w:val="24"/>
                <w:szCs w:val="24"/>
              </w:rPr>
              <w:t>M</w:t>
            </w:r>
          </w:p>
        </w:tc>
        <w:tc>
          <w:tcPr>
            <w:tcW w:w="3021" w:type="dxa"/>
            <w:gridSpan w:val="3"/>
          </w:tcPr>
          <w:p w14:paraId="3041866E" w14:textId="77777777" w:rsidR="00E77A34" w:rsidRPr="00CE1AC0" w:rsidRDefault="00E77A34" w:rsidP="00766982">
            <w:pPr>
              <w:rPr>
                <w:rFonts w:ascii="Avenir Next LT Pro" w:hAnsi="Avenir Next LT Pro" w:cs="Arial"/>
                <w:sz w:val="24"/>
                <w:szCs w:val="24"/>
              </w:rPr>
            </w:pPr>
            <w:r w:rsidRPr="00CE1AC0">
              <w:rPr>
                <w:rFonts w:ascii="Avenir Next LT Pro" w:eastAsia="Times New Roman" w:hAnsi="Avenir Next LT Pro" w:cs="Arial"/>
                <w:color w:val="000000"/>
                <w:sz w:val="24"/>
                <w:szCs w:val="24"/>
                <w:lang w:eastAsia="en-GB"/>
              </w:rPr>
              <w:t xml:space="preserve">Medium negative impact </w:t>
            </w:r>
          </w:p>
        </w:tc>
        <w:tc>
          <w:tcPr>
            <w:tcW w:w="556" w:type="dxa"/>
            <w:gridSpan w:val="3"/>
            <w:vMerge/>
          </w:tcPr>
          <w:p w14:paraId="5CCEE959" w14:textId="77777777" w:rsidR="00E77A34" w:rsidRPr="00CE1AC0" w:rsidRDefault="00E77A34" w:rsidP="00766982">
            <w:pPr>
              <w:rPr>
                <w:rFonts w:ascii="Avenir Next LT Pro" w:hAnsi="Avenir Next LT Pro" w:cs="Arial"/>
                <w:b/>
                <w:bCs/>
                <w:sz w:val="24"/>
                <w:szCs w:val="24"/>
              </w:rPr>
            </w:pPr>
          </w:p>
        </w:tc>
        <w:tc>
          <w:tcPr>
            <w:tcW w:w="556" w:type="dxa"/>
            <w:vMerge/>
          </w:tcPr>
          <w:p w14:paraId="08DAEECD" w14:textId="77777777" w:rsidR="00E77A34" w:rsidRPr="00CE1AC0" w:rsidRDefault="00E77A34" w:rsidP="00766982">
            <w:pPr>
              <w:rPr>
                <w:rFonts w:ascii="Avenir Next LT Pro" w:hAnsi="Avenir Next LT Pro" w:cs="Arial"/>
                <w:b/>
                <w:bCs/>
                <w:sz w:val="24"/>
                <w:szCs w:val="24"/>
              </w:rPr>
            </w:pPr>
          </w:p>
        </w:tc>
        <w:tc>
          <w:tcPr>
            <w:tcW w:w="556" w:type="dxa"/>
            <w:vMerge/>
          </w:tcPr>
          <w:p w14:paraId="5207DE6D" w14:textId="77777777" w:rsidR="00E77A34" w:rsidRPr="00CE1AC0" w:rsidRDefault="00E77A34" w:rsidP="00766982">
            <w:pPr>
              <w:rPr>
                <w:rFonts w:ascii="Avenir Next LT Pro" w:hAnsi="Avenir Next LT Pro" w:cs="Arial"/>
                <w:b/>
                <w:bCs/>
                <w:sz w:val="24"/>
                <w:szCs w:val="24"/>
              </w:rPr>
            </w:pPr>
          </w:p>
        </w:tc>
        <w:tc>
          <w:tcPr>
            <w:tcW w:w="556" w:type="dxa"/>
            <w:vMerge/>
            <w:shd w:val="clear" w:color="auto" w:fill="D9E2F3" w:themeFill="accent1" w:themeFillTint="33"/>
          </w:tcPr>
          <w:p w14:paraId="45F50A86" w14:textId="77777777" w:rsidR="00E77A34" w:rsidRPr="00CE1AC0" w:rsidRDefault="00E77A34" w:rsidP="00766982">
            <w:pPr>
              <w:rPr>
                <w:rFonts w:ascii="Avenir Next LT Pro" w:hAnsi="Avenir Next LT Pro" w:cs="Arial"/>
                <w:b/>
                <w:bCs/>
                <w:sz w:val="24"/>
                <w:szCs w:val="24"/>
              </w:rPr>
            </w:pPr>
          </w:p>
        </w:tc>
        <w:tc>
          <w:tcPr>
            <w:tcW w:w="556" w:type="dxa"/>
            <w:vMerge/>
          </w:tcPr>
          <w:p w14:paraId="12ECDF08" w14:textId="6030A9F5" w:rsidR="00E77A34" w:rsidRPr="00CE1AC0" w:rsidRDefault="00E77A34" w:rsidP="00766982">
            <w:pPr>
              <w:rPr>
                <w:rFonts w:ascii="Avenir Next LT Pro" w:hAnsi="Avenir Next LT Pro" w:cs="Arial"/>
                <w:b/>
                <w:bCs/>
                <w:sz w:val="24"/>
                <w:szCs w:val="24"/>
              </w:rPr>
            </w:pPr>
          </w:p>
        </w:tc>
        <w:tc>
          <w:tcPr>
            <w:tcW w:w="558" w:type="dxa"/>
            <w:gridSpan w:val="2"/>
            <w:vMerge/>
          </w:tcPr>
          <w:p w14:paraId="2434EACF" w14:textId="77777777" w:rsidR="00E77A34" w:rsidRPr="00CE1AC0" w:rsidRDefault="00E77A34" w:rsidP="00766982">
            <w:pPr>
              <w:rPr>
                <w:rFonts w:ascii="Avenir Next LT Pro" w:hAnsi="Avenir Next LT Pro" w:cs="Arial"/>
                <w:b/>
                <w:bCs/>
                <w:sz w:val="24"/>
                <w:szCs w:val="24"/>
              </w:rPr>
            </w:pPr>
          </w:p>
        </w:tc>
      </w:tr>
      <w:tr w:rsidR="00E77A34" w:rsidRPr="00CE1AC0" w14:paraId="78DEA525" w14:textId="77777777" w:rsidTr="0067184D">
        <w:trPr>
          <w:trHeight w:val="48"/>
        </w:trPr>
        <w:tc>
          <w:tcPr>
            <w:tcW w:w="3749" w:type="dxa"/>
            <w:vMerge/>
          </w:tcPr>
          <w:p w14:paraId="0D0500BF" w14:textId="77777777" w:rsidR="00E77A34" w:rsidRPr="00CE1AC0" w:rsidRDefault="00E77A34" w:rsidP="00766982">
            <w:pPr>
              <w:rPr>
                <w:rFonts w:ascii="Avenir Next LT Pro" w:hAnsi="Avenir Next LT Pro" w:cs="Arial"/>
                <w:sz w:val="24"/>
                <w:szCs w:val="24"/>
              </w:rPr>
            </w:pPr>
          </w:p>
        </w:tc>
        <w:tc>
          <w:tcPr>
            <w:tcW w:w="1111" w:type="dxa"/>
            <w:shd w:val="clear" w:color="auto" w:fill="70AD47" w:themeFill="accent6"/>
          </w:tcPr>
          <w:p w14:paraId="13FA4E5F" w14:textId="77777777" w:rsidR="00E77A34" w:rsidRPr="00CE1AC0" w:rsidRDefault="00E77A34" w:rsidP="00766982">
            <w:pPr>
              <w:jc w:val="both"/>
              <w:rPr>
                <w:rFonts w:ascii="Avenir Next LT Pro" w:hAnsi="Avenir Next LT Pro" w:cs="Arial"/>
                <w:b/>
                <w:bCs/>
                <w:sz w:val="24"/>
                <w:szCs w:val="24"/>
              </w:rPr>
            </w:pPr>
            <w:r w:rsidRPr="00CE1AC0">
              <w:rPr>
                <w:rFonts w:ascii="Avenir Next LT Pro" w:hAnsi="Avenir Next LT Pro" w:cs="Arial"/>
                <w:b/>
                <w:bCs/>
                <w:sz w:val="24"/>
                <w:szCs w:val="24"/>
              </w:rPr>
              <w:t>L</w:t>
            </w:r>
          </w:p>
        </w:tc>
        <w:tc>
          <w:tcPr>
            <w:tcW w:w="3021" w:type="dxa"/>
            <w:gridSpan w:val="3"/>
          </w:tcPr>
          <w:p w14:paraId="049D41B8" w14:textId="0523E8BD" w:rsidR="00E77A34" w:rsidRPr="00CE1AC0" w:rsidRDefault="00E77A34" w:rsidP="00766982">
            <w:pPr>
              <w:rPr>
                <w:rFonts w:ascii="Avenir Next LT Pro" w:hAnsi="Avenir Next LT Pro" w:cs="Arial"/>
                <w:sz w:val="24"/>
                <w:szCs w:val="24"/>
              </w:rPr>
            </w:pPr>
            <w:r w:rsidRPr="00CE1AC0">
              <w:rPr>
                <w:rFonts w:ascii="Avenir Next LT Pro" w:eastAsia="Times New Roman" w:hAnsi="Avenir Next LT Pro" w:cs="Arial"/>
                <w:color w:val="000000"/>
                <w:sz w:val="24"/>
                <w:szCs w:val="24"/>
                <w:lang w:eastAsia="en-GB"/>
              </w:rPr>
              <w:t xml:space="preserve">Low </w:t>
            </w:r>
            <w:r>
              <w:rPr>
                <w:rFonts w:ascii="Avenir Next LT Pro" w:eastAsia="Times New Roman" w:hAnsi="Avenir Next LT Pro" w:cs="Arial"/>
                <w:color w:val="000000"/>
                <w:sz w:val="24"/>
                <w:szCs w:val="24"/>
                <w:lang w:eastAsia="en-GB"/>
              </w:rPr>
              <w:t>n</w:t>
            </w:r>
            <w:r w:rsidRPr="00CE1AC0">
              <w:rPr>
                <w:rFonts w:ascii="Avenir Next LT Pro" w:eastAsia="Times New Roman" w:hAnsi="Avenir Next LT Pro" w:cs="Arial"/>
                <w:color w:val="000000"/>
                <w:sz w:val="24"/>
                <w:szCs w:val="24"/>
                <w:lang w:eastAsia="en-GB"/>
              </w:rPr>
              <w:t>egative impact</w:t>
            </w:r>
          </w:p>
        </w:tc>
        <w:tc>
          <w:tcPr>
            <w:tcW w:w="556" w:type="dxa"/>
            <w:gridSpan w:val="3"/>
            <w:vMerge/>
          </w:tcPr>
          <w:p w14:paraId="1FEEF3F5" w14:textId="77777777" w:rsidR="00E77A34" w:rsidRPr="00CE1AC0" w:rsidRDefault="00E77A34" w:rsidP="00766982">
            <w:pPr>
              <w:rPr>
                <w:rFonts w:ascii="Avenir Next LT Pro" w:hAnsi="Avenir Next LT Pro" w:cs="Arial"/>
                <w:b/>
                <w:bCs/>
                <w:sz w:val="24"/>
                <w:szCs w:val="24"/>
              </w:rPr>
            </w:pPr>
          </w:p>
        </w:tc>
        <w:tc>
          <w:tcPr>
            <w:tcW w:w="556" w:type="dxa"/>
            <w:vMerge/>
          </w:tcPr>
          <w:p w14:paraId="2D11B5C1" w14:textId="77777777" w:rsidR="00E77A34" w:rsidRPr="00CE1AC0" w:rsidRDefault="00E77A34" w:rsidP="00766982">
            <w:pPr>
              <w:rPr>
                <w:rFonts w:ascii="Avenir Next LT Pro" w:hAnsi="Avenir Next LT Pro" w:cs="Arial"/>
                <w:b/>
                <w:bCs/>
                <w:sz w:val="24"/>
                <w:szCs w:val="24"/>
              </w:rPr>
            </w:pPr>
          </w:p>
        </w:tc>
        <w:tc>
          <w:tcPr>
            <w:tcW w:w="556" w:type="dxa"/>
            <w:vMerge/>
          </w:tcPr>
          <w:p w14:paraId="1B7665FD" w14:textId="77777777" w:rsidR="00E77A34" w:rsidRPr="00CE1AC0" w:rsidRDefault="00E77A34" w:rsidP="00766982">
            <w:pPr>
              <w:rPr>
                <w:rFonts w:ascii="Avenir Next LT Pro" w:hAnsi="Avenir Next LT Pro" w:cs="Arial"/>
                <w:b/>
                <w:bCs/>
                <w:sz w:val="24"/>
                <w:szCs w:val="24"/>
              </w:rPr>
            </w:pPr>
          </w:p>
        </w:tc>
        <w:tc>
          <w:tcPr>
            <w:tcW w:w="556" w:type="dxa"/>
            <w:vMerge/>
            <w:shd w:val="clear" w:color="auto" w:fill="D9E2F3" w:themeFill="accent1" w:themeFillTint="33"/>
          </w:tcPr>
          <w:p w14:paraId="58A31DE2" w14:textId="77777777" w:rsidR="00E77A34" w:rsidRPr="00CE1AC0" w:rsidRDefault="00E77A34" w:rsidP="00766982">
            <w:pPr>
              <w:rPr>
                <w:rFonts w:ascii="Avenir Next LT Pro" w:hAnsi="Avenir Next LT Pro" w:cs="Arial"/>
                <w:b/>
                <w:bCs/>
                <w:sz w:val="24"/>
                <w:szCs w:val="24"/>
              </w:rPr>
            </w:pPr>
          </w:p>
        </w:tc>
        <w:tc>
          <w:tcPr>
            <w:tcW w:w="556" w:type="dxa"/>
            <w:vMerge/>
          </w:tcPr>
          <w:p w14:paraId="28334938" w14:textId="635540C8" w:rsidR="00E77A34" w:rsidRPr="00CE1AC0" w:rsidRDefault="00E77A34" w:rsidP="00766982">
            <w:pPr>
              <w:rPr>
                <w:rFonts w:ascii="Avenir Next LT Pro" w:hAnsi="Avenir Next LT Pro" w:cs="Arial"/>
                <w:b/>
                <w:bCs/>
                <w:sz w:val="24"/>
                <w:szCs w:val="24"/>
              </w:rPr>
            </w:pPr>
          </w:p>
        </w:tc>
        <w:tc>
          <w:tcPr>
            <w:tcW w:w="558" w:type="dxa"/>
            <w:gridSpan w:val="2"/>
            <w:vMerge/>
          </w:tcPr>
          <w:p w14:paraId="528CA68F" w14:textId="77777777" w:rsidR="00E77A34" w:rsidRPr="00CE1AC0" w:rsidRDefault="00E77A34" w:rsidP="00766982">
            <w:pPr>
              <w:rPr>
                <w:rFonts w:ascii="Avenir Next LT Pro" w:hAnsi="Avenir Next LT Pro" w:cs="Arial"/>
                <w:b/>
                <w:bCs/>
                <w:sz w:val="24"/>
                <w:szCs w:val="24"/>
              </w:rPr>
            </w:pPr>
          </w:p>
        </w:tc>
      </w:tr>
      <w:tr w:rsidR="00E77A34" w:rsidRPr="00CE1AC0" w14:paraId="659D3701" w14:textId="77777777" w:rsidTr="0067184D">
        <w:trPr>
          <w:trHeight w:val="48"/>
        </w:trPr>
        <w:tc>
          <w:tcPr>
            <w:tcW w:w="3749" w:type="dxa"/>
            <w:vMerge/>
          </w:tcPr>
          <w:p w14:paraId="5937F2EA" w14:textId="77777777" w:rsidR="00E77A34" w:rsidRPr="00CE1AC0" w:rsidRDefault="00E77A34" w:rsidP="00766982">
            <w:pPr>
              <w:rPr>
                <w:rFonts w:ascii="Avenir Next LT Pro" w:hAnsi="Avenir Next LT Pro" w:cs="Arial"/>
                <w:sz w:val="24"/>
                <w:szCs w:val="24"/>
              </w:rPr>
            </w:pPr>
          </w:p>
        </w:tc>
        <w:tc>
          <w:tcPr>
            <w:tcW w:w="1111" w:type="dxa"/>
            <w:shd w:val="clear" w:color="auto" w:fill="D9E2F3" w:themeFill="accent1" w:themeFillTint="33"/>
          </w:tcPr>
          <w:p w14:paraId="526EE674" w14:textId="5B541547" w:rsidR="00E77A34" w:rsidRPr="00CE1AC0" w:rsidRDefault="00E77A34" w:rsidP="00766982">
            <w:pPr>
              <w:jc w:val="both"/>
              <w:rPr>
                <w:rFonts w:ascii="Avenir Next LT Pro" w:hAnsi="Avenir Next LT Pro" w:cs="Arial"/>
                <w:b/>
                <w:bCs/>
                <w:sz w:val="24"/>
                <w:szCs w:val="24"/>
              </w:rPr>
            </w:pPr>
            <w:r>
              <w:rPr>
                <w:rFonts w:ascii="Avenir Next LT Pro" w:hAnsi="Avenir Next LT Pro" w:cs="Arial"/>
                <w:b/>
                <w:bCs/>
                <w:sz w:val="24"/>
                <w:szCs w:val="24"/>
              </w:rPr>
              <w:t>N</w:t>
            </w:r>
          </w:p>
        </w:tc>
        <w:tc>
          <w:tcPr>
            <w:tcW w:w="3021" w:type="dxa"/>
            <w:gridSpan w:val="3"/>
          </w:tcPr>
          <w:p w14:paraId="038BDC1E" w14:textId="32AACA2E" w:rsidR="00E77A34" w:rsidRPr="00CE1AC0" w:rsidRDefault="00E77A34" w:rsidP="00766982">
            <w:pPr>
              <w:rPr>
                <w:rFonts w:ascii="Avenir Next LT Pro" w:eastAsia="Times New Roman" w:hAnsi="Avenir Next LT Pro" w:cs="Arial"/>
                <w:color w:val="000000"/>
                <w:sz w:val="24"/>
                <w:szCs w:val="24"/>
                <w:lang w:eastAsia="en-GB"/>
              </w:rPr>
            </w:pPr>
            <w:r w:rsidRPr="00E77A34">
              <w:rPr>
                <w:rFonts w:ascii="Avenir Next LT Pro" w:hAnsi="Avenir Next LT Pro" w:cs="Arial"/>
                <w:sz w:val="24"/>
                <w:szCs w:val="24"/>
              </w:rPr>
              <w:t>No impact</w:t>
            </w:r>
          </w:p>
        </w:tc>
        <w:tc>
          <w:tcPr>
            <w:tcW w:w="556" w:type="dxa"/>
            <w:gridSpan w:val="3"/>
            <w:vMerge/>
          </w:tcPr>
          <w:p w14:paraId="2788148F" w14:textId="77777777" w:rsidR="00E77A34" w:rsidRPr="00CE1AC0" w:rsidRDefault="00E77A34" w:rsidP="00766982">
            <w:pPr>
              <w:rPr>
                <w:rFonts w:ascii="Avenir Next LT Pro" w:hAnsi="Avenir Next LT Pro" w:cs="Arial"/>
                <w:b/>
                <w:bCs/>
                <w:sz w:val="24"/>
                <w:szCs w:val="24"/>
              </w:rPr>
            </w:pPr>
          </w:p>
        </w:tc>
        <w:tc>
          <w:tcPr>
            <w:tcW w:w="556" w:type="dxa"/>
            <w:vMerge/>
          </w:tcPr>
          <w:p w14:paraId="2A898B7D" w14:textId="77777777" w:rsidR="00E77A34" w:rsidRPr="00CE1AC0" w:rsidRDefault="00E77A34" w:rsidP="00766982">
            <w:pPr>
              <w:rPr>
                <w:rFonts w:ascii="Avenir Next LT Pro" w:hAnsi="Avenir Next LT Pro" w:cs="Arial"/>
                <w:b/>
                <w:bCs/>
                <w:sz w:val="24"/>
                <w:szCs w:val="24"/>
              </w:rPr>
            </w:pPr>
          </w:p>
        </w:tc>
        <w:tc>
          <w:tcPr>
            <w:tcW w:w="556" w:type="dxa"/>
            <w:vMerge/>
          </w:tcPr>
          <w:p w14:paraId="79B91692" w14:textId="77777777" w:rsidR="00E77A34" w:rsidRPr="00CE1AC0" w:rsidRDefault="00E77A34" w:rsidP="00766982">
            <w:pPr>
              <w:rPr>
                <w:rFonts w:ascii="Avenir Next LT Pro" w:hAnsi="Avenir Next LT Pro" w:cs="Arial"/>
                <w:b/>
                <w:bCs/>
                <w:sz w:val="24"/>
                <w:szCs w:val="24"/>
              </w:rPr>
            </w:pPr>
          </w:p>
        </w:tc>
        <w:tc>
          <w:tcPr>
            <w:tcW w:w="556" w:type="dxa"/>
            <w:vMerge/>
            <w:shd w:val="clear" w:color="auto" w:fill="D9E2F3" w:themeFill="accent1" w:themeFillTint="33"/>
          </w:tcPr>
          <w:p w14:paraId="00C76179" w14:textId="77777777" w:rsidR="00E77A34" w:rsidRPr="00CE1AC0" w:rsidRDefault="00E77A34" w:rsidP="00766982">
            <w:pPr>
              <w:rPr>
                <w:rFonts w:ascii="Avenir Next LT Pro" w:hAnsi="Avenir Next LT Pro" w:cs="Arial"/>
                <w:b/>
                <w:bCs/>
                <w:sz w:val="24"/>
                <w:szCs w:val="24"/>
              </w:rPr>
            </w:pPr>
          </w:p>
        </w:tc>
        <w:tc>
          <w:tcPr>
            <w:tcW w:w="556" w:type="dxa"/>
            <w:vMerge/>
          </w:tcPr>
          <w:p w14:paraId="4CA3C8EA" w14:textId="1FCC6EE7" w:rsidR="00E77A34" w:rsidRPr="00CE1AC0" w:rsidRDefault="00E77A34" w:rsidP="00766982">
            <w:pPr>
              <w:rPr>
                <w:rFonts w:ascii="Avenir Next LT Pro" w:hAnsi="Avenir Next LT Pro" w:cs="Arial"/>
                <w:b/>
                <w:bCs/>
                <w:sz w:val="24"/>
                <w:szCs w:val="24"/>
              </w:rPr>
            </w:pPr>
          </w:p>
        </w:tc>
        <w:tc>
          <w:tcPr>
            <w:tcW w:w="558" w:type="dxa"/>
            <w:gridSpan w:val="2"/>
            <w:vMerge/>
          </w:tcPr>
          <w:p w14:paraId="425F85CF" w14:textId="77777777" w:rsidR="00E77A34" w:rsidRPr="00CE1AC0" w:rsidRDefault="00E77A34" w:rsidP="00766982">
            <w:pPr>
              <w:rPr>
                <w:rFonts w:ascii="Avenir Next LT Pro" w:hAnsi="Avenir Next LT Pro" w:cs="Arial"/>
                <w:b/>
                <w:bCs/>
                <w:sz w:val="24"/>
                <w:szCs w:val="24"/>
              </w:rPr>
            </w:pPr>
          </w:p>
        </w:tc>
      </w:tr>
      <w:tr w:rsidR="00E77A34" w:rsidRPr="00CE1AC0" w14:paraId="1EFDD2B1" w14:textId="77777777" w:rsidTr="0067184D">
        <w:trPr>
          <w:trHeight w:val="48"/>
        </w:trPr>
        <w:tc>
          <w:tcPr>
            <w:tcW w:w="3749" w:type="dxa"/>
            <w:vMerge/>
          </w:tcPr>
          <w:p w14:paraId="10727D8C" w14:textId="77777777" w:rsidR="00E77A34" w:rsidRPr="00CE1AC0" w:rsidRDefault="00E77A34" w:rsidP="00766982">
            <w:pPr>
              <w:rPr>
                <w:rFonts w:ascii="Avenir Next LT Pro" w:hAnsi="Avenir Next LT Pro" w:cs="Arial"/>
                <w:sz w:val="24"/>
                <w:szCs w:val="24"/>
              </w:rPr>
            </w:pPr>
          </w:p>
        </w:tc>
        <w:tc>
          <w:tcPr>
            <w:tcW w:w="1111" w:type="dxa"/>
            <w:shd w:val="clear" w:color="auto" w:fill="auto"/>
          </w:tcPr>
          <w:p w14:paraId="13471624" w14:textId="77777777" w:rsidR="00E77A34" w:rsidRPr="00CE1AC0" w:rsidRDefault="00E77A34" w:rsidP="00766982">
            <w:pPr>
              <w:jc w:val="both"/>
              <w:rPr>
                <w:rFonts w:ascii="Avenir Next LT Pro" w:hAnsi="Avenir Next LT Pro" w:cs="Arial"/>
                <w:b/>
                <w:bCs/>
                <w:sz w:val="24"/>
                <w:szCs w:val="24"/>
              </w:rPr>
            </w:pPr>
            <w:r w:rsidRPr="00CE1AC0">
              <w:rPr>
                <w:rFonts w:ascii="Avenir Next LT Pro" w:hAnsi="Avenir Next LT Pro" w:cs="Arial"/>
                <w:b/>
                <w:bCs/>
                <w:sz w:val="24"/>
                <w:szCs w:val="24"/>
              </w:rPr>
              <w:t>P</w:t>
            </w:r>
          </w:p>
        </w:tc>
        <w:tc>
          <w:tcPr>
            <w:tcW w:w="3021" w:type="dxa"/>
            <w:gridSpan w:val="3"/>
          </w:tcPr>
          <w:p w14:paraId="292911FC" w14:textId="3CFA5EFA" w:rsidR="00E77A34" w:rsidRPr="00CE1AC0" w:rsidRDefault="00E77A34" w:rsidP="00766982">
            <w:pPr>
              <w:rPr>
                <w:rFonts w:ascii="Avenir Next LT Pro" w:hAnsi="Avenir Next LT Pro" w:cs="Arial"/>
                <w:sz w:val="24"/>
                <w:szCs w:val="24"/>
              </w:rPr>
            </w:pPr>
            <w:r w:rsidRPr="00E77A34">
              <w:rPr>
                <w:rFonts w:ascii="Avenir Next LT Pro" w:hAnsi="Avenir Next LT Pro" w:cs="Arial"/>
                <w:sz w:val="24"/>
                <w:szCs w:val="24"/>
              </w:rPr>
              <w:t xml:space="preserve">Positive impact </w:t>
            </w:r>
          </w:p>
        </w:tc>
        <w:tc>
          <w:tcPr>
            <w:tcW w:w="556" w:type="dxa"/>
            <w:gridSpan w:val="3"/>
            <w:vMerge/>
          </w:tcPr>
          <w:p w14:paraId="27A3BF26" w14:textId="77777777" w:rsidR="00E77A34" w:rsidRPr="00CE1AC0" w:rsidRDefault="00E77A34" w:rsidP="00766982">
            <w:pPr>
              <w:rPr>
                <w:rFonts w:ascii="Avenir Next LT Pro" w:hAnsi="Avenir Next LT Pro" w:cs="Arial"/>
                <w:b/>
                <w:bCs/>
                <w:sz w:val="24"/>
                <w:szCs w:val="24"/>
              </w:rPr>
            </w:pPr>
          </w:p>
        </w:tc>
        <w:tc>
          <w:tcPr>
            <w:tcW w:w="556" w:type="dxa"/>
            <w:vMerge/>
          </w:tcPr>
          <w:p w14:paraId="4FE8DD09" w14:textId="77777777" w:rsidR="00E77A34" w:rsidRPr="00CE1AC0" w:rsidRDefault="00E77A34" w:rsidP="00766982">
            <w:pPr>
              <w:rPr>
                <w:rFonts w:ascii="Avenir Next LT Pro" w:hAnsi="Avenir Next LT Pro" w:cs="Arial"/>
                <w:b/>
                <w:bCs/>
                <w:sz w:val="24"/>
                <w:szCs w:val="24"/>
              </w:rPr>
            </w:pPr>
          </w:p>
        </w:tc>
        <w:tc>
          <w:tcPr>
            <w:tcW w:w="556" w:type="dxa"/>
            <w:vMerge/>
          </w:tcPr>
          <w:p w14:paraId="33748002" w14:textId="77777777" w:rsidR="00E77A34" w:rsidRPr="00CE1AC0" w:rsidRDefault="00E77A34" w:rsidP="00766982">
            <w:pPr>
              <w:rPr>
                <w:rFonts w:ascii="Avenir Next LT Pro" w:hAnsi="Avenir Next LT Pro" w:cs="Arial"/>
                <w:b/>
                <w:bCs/>
                <w:sz w:val="24"/>
                <w:szCs w:val="24"/>
              </w:rPr>
            </w:pPr>
          </w:p>
        </w:tc>
        <w:tc>
          <w:tcPr>
            <w:tcW w:w="556" w:type="dxa"/>
            <w:vMerge/>
            <w:shd w:val="clear" w:color="auto" w:fill="D9E2F3" w:themeFill="accent1" w:themeFillTint="33"/>
          </w:tcPr>
          <w:p w14:paraId="0C418B86" w14:textId="77777777" w:rsidR="00E77A34" w:rsidRPr="00CE1AC0" w:rsidRDefault="00E77A34" w:rsidP="00766982">
            <w:pPr>
              <w:rPr>
                <w:rFonts w:ascii="Avenir Next LT Pro" w:hAnsi="Avenir Next LT Pro" w:cs="Arial"/>
                <w:b/>
                <w:bCs/>
                <w:sz w:val="24"/>
                <w:szCs w:val="24"/>
              </w:rPr>
            </w:pPr>
          </w:p>
        </w:tc>
        <w:tc>
          <w:tcPr>
            <w:tcW w:w="556" w:type="dxa"/>
            <w:vMerge/>
          </w:tcPr>
          <w:p w14:paraId="175F891F" w14:textId="19D49AC1" w:rsidR="00E77A34" w:rsidRPr="00CE1AC0" w:rsidRDefault="00E77A34" w:rsidP="00766982">
            <w:pPr>
              <w:rPr>
                <w:rFonts w:ascii="Avenir Next LT Pro" w:hAnsi="Avenir Next LT Pro" w:cs="Arial"/>
                <w:b/>
                <w:bCs/>
                <w:sz w:val="24"/>
                <w:szCs w:val="24"/>
              </w:rPr>
            </w:pPr>
          </w:p>
        </w:tc>
        <w:tc>
          <w:tcPr>
            <w:tcW w:w="558" w:type="dxa"/>
            <w:gridSpan w:val="2"/>
            <w:vMerge/>
          </w:tcPr>
          <w:p w14:paraId="471C2D2C" w14:textId="77777777" w:rsidR="00E77A34" w:rsidRPr="00CE1AC0" w:rsidRDefault="00E77A34" w:rsidP="00766982">
            <w:pPr>
              <w:rPr>
                <w:rFonts w:ascii="Avenir Next LT Pro" w:hAnsi="Avenir Next LT Pro" w:cs="Arial"/>
                <w:b/>
                <w:bCs/>
                <w:sz w:val="24"/>
                <w:szCs w:val="24"/>
              </w:rPr>
            </w:pPr>
          </w:p>
        </w:tc>
      </w:tr>
      <w:tr w:rsidR="00E77A34" w:rsidRPr="00CE1AC0" w14:paraId="05EF83A0" w14:textId="77777777" w:rsidTr="0067184D">
        <w:trPr>
          <w:trHeight w:val="48"/>
        </w:trPr>
        <w:tc>
          <w:tcPr>
            <w:tcW w:w="3749" w:type="dxa"/>
            <w:vMerge/>
          </w:tcPr>
          <w:p w14:paraId="0A88A4C0" w14:textId="77777777" w:rsidR="00E77A34" w:rsidRPr="00CE1AC0" w:rsidRDefault="00E77A34" w:rsidP="00766982">
            <w:pPr>
              <w:rPr>
                <w:rFonts w:ascii="Avenir Next LT Pro" w:hAnsi="Avenir Next LT Pro" w:cs="Arial"/>
                <w:sz w:val="24"/>
                <w:szCs w:val="24"/>
              </w:rPr>
            </w:pPr>
          </w:p>
        </w:tc>
        <w:tc>
          <w:tcPr>
            <w:tcW w:w="1111" w:type="dxa"/>
            <w:shd w:val="clear" w:color="auto" w:fill="A6A6A6" w:themeFill="background1" w:themeFillShade="A6"/>
          </w:tcPr>
          <w:p w14:paraId="37250210" w14:textId="77777777" w:rsidR="00E77A34" w:rsidRPr="00CE1AC0" w:rsidRDefault="00E77A34" w:rsidP="00766982">
            <w:pPr>
              <w:jc w:val="both"/>
              <w:rPr>
                <w:rFonts w:ascii="Avenir Next LT Pro" w:hAnsi="Avenir Next LT Pro" w:cs="Arial"/>
                <w:b/>
                <w:bCs/>
                <w:sz w:val="24"/>
                <w:szCs w:val="24"/>
              </w:rPr>
            </w:pPr>
            <w:r w:rsidRPr="00CE1AC0">
              <w:rPr>
                <w:rFonts w:ascii="Avenir Next LT Pro" w:hAnsi="Avenir Next LT Pro" w:cs="Arial"/>
                <w:b/>
                <w:bCs/>
                <w:sz w:val="24"/>
                <w:szCs w:val="24"/>
              </w:rPr>
              <w:t>U</w:t>
            </w:r>
          </w:p>
        </w:tc>
        <w:tc>
          <w:tcPr>
            <w:tcW w:w="3021" w:type="dxa"/>
            <w:gridSpan w:val="3"/>
          </w:tcPr>
          <w:p w14:paraId="21CCEF04" w14:textId="77777777" w:rsidR="00E77A34" w:rsidRPr="00CE1AC0" w:rsidRDefault="00E77A34" w:rsidP="00766982">
            <w:pPr>
              <w:rPr>
                <w:rFonts w:ascii="Avenir Next LT Pro" w:hAnsi="Avenir Next LT Pro" w:cs="Arial"/>
                <w:sz w:val="24"/>
                <w:szCs w:val="24"/>
              </w:rPr>
            </w:pPr>
            <w:r w:rsidRPr="00CE1AC0">
              <w:rPr>
                <w:rFonts w:ascii="Avenir Next LT Pro" w:hAnsi="Avenir Next LT Pro" w:cs="Arial"/>
                <w:sz w:val="24"/>
                <w:szCs w:val="24"/>
              </w:rPr>
              <w:t xml:space="preserve">Unsure </w:t>
            </w:r>
          </w:p>
        </w:tc>
        <w:tc>
          <w:tcPr>
            <w:tcW w:w="556" w:type="dxa"/>
            <w:gridSpan w:val="3"/>
            <w:vMerge/>
          </w:tcPr>
          <w:p w14:paraId="4DFA1FB4" w14:textId="77777777" w:rsidR="00E77A34" w:rsidRPr="00CE1AC0" w:rsidRDefault="00E77A34" w:rsidP="00766982">
            <w:pPr>
              <w:rPr>
                <w:rFonts w:ascii="Avenir Next LT Pro" w:hAnsi="Avenir Next LT Pro" w:cs="Arial"/>
                <w:b/>
                <w:bCs/>
                <w:sz w:val="24"/>
                <w:szCs w:val="24"/>
              </w:rPr>
            </w:pPr>
          </w:p>
        </w:tc>
        <w:tc>
          <w:tcPr>
            <w:tcW w:w="556" w:type="dxa"/>
            <w:vMerge/>
          </w:tcPr>
          <w:p w14:paraId="0F9F1F86" w14:textId="77777777" w:rsidR="00E77A34" w:rsidRPr="00CE1AC0" w:rsidRDefault="00E77A34" w:rsidP="00766982">
            <w:pPr>
              <w:rPr>
                <w:rFonts w:ascii="Avenir Next LT Pro" w:hAnsi="Avenir Next LT Pro" w:cs="Arial"/>
                <w:b/>
                <w:bCs/>
                <w:sz w:val="24"/>
                <w:szCs w:val="24"/>
              </w:rPr>
            </w:pPr>
          </w:p>
        </w:tc>
        <w:tc>
          <w:tcPr>
            <w:tcW w:w="556" w:type="dxa"/>
            <w:vMerge/>
          </w:tcPr>
          <w:p w14:paraId="66891711" w14:textId="77777777" w:rsidR="00E77A34" w:rsidRPr="00CE1AC0" w:rsidRDefault="00E77A34" w:rsidP="00766982">
            <w:pPr>
              <w:rPr>
                <w:rFonts w:ascii="Avenir Next LT Pro" w:hAnsi="Avenir Next LT Pro" w:cs="Arial"/>
                <w:b/>
                <w:bCs/>
                <w:sz w:val="24"/>
                <w:szCs w:val="24"/>
              </w:rPr>
            </w:pPr>
          </w:p>
        </w:tc>
        <w:tc>
          <w:tcPr>
            <w:tcW w:w="556" w:type="dxa"/>
            <w:vMerge/>
            <w:shd w:val="clear" w:color="auto" w:fill="D9E2F3" w:themeFill="accent1" w:themeFillTint="33"/>
          </w:tcPr>
          <w:p w14:paraId="10EBC717" w14:textId="77777777" w:rsidR="00E77A34" w:rsidRPr="00CE1AC0" w:rsidRDefault="00E77A34" w:rsidP="00766982">
            <w:pPr>
              <w:rPr>
                <w:rFonts w:ascii="Avenir Next LT Pro" w:hAnsi="Avenir Next LT Pro" w:cs="Arial"/>
                <w:b/>
                <w:bCs/>
                <w:sz w:val="24"/>
                <w:szCs w:val="24"/>
              </w:rPr>
            </w:pPr>
          </w:p>
        </w:tc>
        <w:tc>
          <w:tcPr>
            <w:tcW w:w="556" w:type="dxa"/>
            <w:vMerge/>
          </w:tcPr>
          <w:p w14:paraId="3446DAA4" w14:textId="5582AB20" w:rsidR="00E77A34" w:rsidRPr="00CE1AC0" w:rsidRDefault="00E77A34" w:rsidP="00766982">
            <w:pPr>
              <w:rPr>
                <w:rFonts w:ascii="Avenir Next LT Pro" w:hAnsi="Avenir Next LT Pro" w:cs="Arial"/>
                <w:b/>
                <w:bCs/>
                <w:sz w:val="24"/>
                <w:szCs w:val="24"/>
              </w:rPr>
            </w:pPr>
          </w:p>
        </w:tc>
        <w:tc>
          <w:tcPr>
            <w:tcW w:w="558" w:type="dxa"/>
            <w:gridSpan w:val="2"/>
            <w:vMerge/>
          </w:tcPr>
          <w:p w14:paraId="1D3E9BE6" w14:textId="77777777" w:rsidR="00E77A34" w:rsidRPr="00CE1AC0" w:rsidRDefault="00E77A34" w:rsidP="00766982">
            <w:pPr>
              <w:rPr>
                <w:rFonts w:ascii="Avenir Next LT Pro" w:hAnsi="Avenir Next LT Pro" w:cs="Arial"/>
                <w:b/>
                <w:bCs/>
                <w:sz w:val="24"/>
                <w:szCs w:val="24"/>
              </w:rPr>
            </w:pPr>
          </w:p>
        </w:tc>
      </w:tr>
      <w:tr w:rsidR="00E77A34" w:rsidRPr="00CE1AC0" w14:paraId="4BD82994" w14:textId="77777777" w:rsidTr="0067184D">
        <w:trPr>
          <w:trHeight w:val="156"/>
        </w:trPr>
        <w:tc>
          <w:tcPr>
            <w:tcW w:w="3749" w:type="dxa"/>
            <w:vMerge/>
          </w:tcPr>
          <w:p w14:paraId="50994606" w14:textId="77777777" w:rsidR="00E77A34" w:rsidRPr="00CE1AC0" w:rsidRDefault="00E77A34" w:rsidP="00766982">
            <w:pPr>
              <w:rPr>
                <w:rFonts w:ascii="Avenir Next LT Pro" w:hAnsi="Avenir Next LT Pro" w:cs="Arial"/>
                <w:sz w:val="24"/>
                <w:szCs w:val="24"/>
              </w:rPr>
            </w:pPr>
          </w:p>
        </w:tc>
        <w:tc>
          <w:tcPr>
            <w:tcW w:w="4132" w:type="dxa"/>
            <w:gridSpan w:val="4"/>
            <w:shd w:val="clear" w:color="auto" w:fill="FFFFFF" w:themeFill="background1"/>
          </w:tcPr>
          <w:p w14:paraId="23203729" w14:textId="187DD2A9" w:rsidR="00E77A34" w:rsidRPr="00CE1AC0" w:rsidRDefault="00E77A34" w:rsidP="00766982">
            <w:pPr>
              <w:rPr>
                <w:rFonts w:ascii="Avenir Next LT Pro" w:hAnsi="Avenir Next LT Pro" w:cs="Arial"/>
                <w:sz w:val="24"/>
                <w:szCs w:val="24"/>
              </w:rPr>
            </w:pPr>
            <w:r w:rsidRPr="00CE1AC0">
              <w:rPr>
                <w:rFonts w:ascii="Avenir Next LT Pro" w:hAnsi="Avenir Next LT Pro" w:cs="Arial"/>
                <w:sz w:val="24"/>
                <w:szCs w:val="24"/>
              </w:rPr>
              <w:t xml:space="preserve">Age </w:t>
            </w:r>
          </w:p>
        </w:tc>
        <w:tc>
          <w:tcPr>
            <w:tcW w:w="556" w:type="dxa"/>
            <w:gridSpan w:val="3"/>
            <w:shd w:val="clear" w:color="auto" w:fill="FFFFFF" w:themeFill="background1"/>
          </w:tcPr>
          <w:p w14:paraId="25F0F7B6" w14:textId="7E8FBF42" w:rsidR="00E77A34" w:rsidRPr="00CE1AC0" w:rsidRDefault="00E77A34" w:rsidP="00766982">
            <w:pPr>
              <w:rPr>
                <w:rFonts w:ascii="Avenir Next LT Pro" w:hAnsi="Avenir Next LT Pro" w:cs="Arial"/>
                <w:sz w:val="24"/>
                <w:szCs w:val="24"/>
              </w:rPr>
            </w:pPr>
          </w:p>
        </w:tc>
        <w:tc>
          <w:tcPr>
            <w:tcW w:w="556" w:type="dxa"/>
            <w:shd w:val="clear" w:color="auto" w:fill="FFFFFF" w:themeFill="background1"/>
          </w:tcPr>
          <w:p w14:paraId="285BD676" w14:textId="77777777" w:rsidR="00E77A34" w:rsidRPr="00CE1AC0" w:rsidRDefault="00E77A34" w:rsidP="00766982">
            <w:pPr>
              <w:rPr>
                <w:rFonts w:ascii="Avenir Next LT Pro" w:hAnsi="Avenir Next LT Pro" w:cs="Arial"/>
                <w:sz w:val="24"/>
                <w:szCs w:val="24"/>
              </w:rPr>
            </w:pPr>
          </w:p>
        </w:tc>
        <w:tc>
          <w:tcPr>
            <w:tcW w:w="556" w:type="dxa"/>
            <w:shd w:val="clear" w:color="auto" w:fill="FFFFFF" w:themeFill="background1"/>
          </w:tcPr>
          <w:p w14:paraId="663F426F" w14:textId="77777777" w:rsidR="00E77A34" w:rsidRPr="00CE1AC0" w:rsidRDefault="00E77A34" w:rsidP="00766982">
            <w:pPr>
              <w:rPr>
                <w:rFonts w:ascii="Avenir Next LT Pro" w:hAnsi="Avenir Next LT Pro" w:cs="Arial"/>
                <w:sz w:val="24"/>
                <w:szCs w:val="24"/>
              </w:rPr>
            </w:pPr>
          </w:p>
        </w:tc>
        <w:tc>
          <w:tcPr>
            <w:tcW w:w="556" w:type="dxa"/>
            <w:shd w:val="clear" w:color="auto" w:fill="FFFFFF" w:themeFill="background1"/>
          </w:tcPr>
          <w:p w14:paraId="273906C4" w14:textId="77777777" w:rsidR="00E77A34" w:rsidRPr="00CE1AC0" w:rsidRDefault="00E77A34" w:rsidP="00766982">
            <w:pPr>
              <w:rPr>
                <w:rFonts w:ascii="Avenir Next LT Pro" w:hAnsi="Avenir Next LT Pro" w:cs="Arial"/>
                <w:sz w:val="24"/>
                <w:szCs w:val="24"/>
              </w:rPr>
            </w:pPr>
          </w:p>
        </w:tc>
        <w:tc>
          <w:tcPr>
            <w:tcW w:w="556" w:type="dxa"/>
            <w:shd w:val="clear" w:color="auto" w:fill="FFFFFF" w:themeFill="background1"/>
          </w:tcPr>
          <w:p w14:paraId="23E486CD" w14:textId="51C90105" w:rsidR="00E77A34" w:rsidRPr="00CE1AC0" w:rsidRDefault="00E77A34" w:rsidP="00766982">
            <w:pPr>
              <w:rPr>
                <w:rFonts w:ascii="Avenir Next LT Pro" w:hAnsi="Avenir Next LT Pro" w:cs="Arial"/>
                <w:sz w:val="24"/>
                <w:szCs w:val="24"/>
              </w:rPr>
            </w:pPr>
          </w:p>
        </w:tc>
        <w:tc>
          <w:tcPr>
            <w:tcW w:w="558" w:type="dxa"/>
            <w:gridSpan w:val="2"/>
            <w:shd w:val="clear" w:color="auto" w:fill="FFFFFF" w:themeFill="background1"/>
          </w:tcPr>
          <w:p w14:paraId="11141E39" w14:textId="77777777" w:rsidR="00E77A34" w:rsidRPr="00CE1AC0" w:rsidRDefault="00E77A34" w:rsidP="00766982">
            <w:pPr>
              <w:rPr>
                <w:rFonts w:ascii="Avenir Next LT Pro" w:hAnsi="Avenir Next LT Pro" w:cs="Arial"/>
                <w:sz w:val="24"/>
                <w:szCs w:val="24"/>
              </w:rPr>
            </w:pPr>
          </w:p>
        </w:tc>
      </w:tr>
      <w:tr w:rsidR="00E77A34" w:rsidRPr="00CE1AC0" w14:paraId="1EF8CF6E" w14:textId="77777777" w:rsidTr="0067184D">
        <w:trPr>
          <w:trHeight w:val="156"/>
        </w:trPr>
        <w:tc>
          <w:tcPr>
            <w:tcW w:w="3749" w:type="dxa"/>
            <w:vMerge/>
          </w:tcPr>
          <w:p w14:paraId="3EBFE76F" w14:textId="77777777" w:rsidR="00E77A34" w:rsidRPr="00CE1AC0" w:rsidRDefault="00E77A34" w:rsidP="00766982">
            <w:pPr>
              <w:rPr>
                <w:rFonts w:ascii="Avenir Next LT Pro" w:hAnsi="Avenir Next LT Pro" w:cs="Arial"/>
                <w:sz w:val="24"/>
                <w:szCs w:val="24"/>
              </w:rPr>
            </w:pPr>
          </w:p>
        </w:tc>
        <w:tc>
          <w:tcPr>
            <w:tcW w:w="4132" w:type="dxa"/>
            <w:gridSpan w:val="4"/>
            <w:shd w:val="clear" w:color="auto" w:fill="FFFFFF" w:themeFill="background1"/>
          </w:tcPr>
          <w:p w14:paraId="631E70E7" w14:textId="77777777" w:rsidR="00E77A34" w:rsidRPr="00CE1AC0" w:rsidRDefault="00E77A34" w:rsidP="00766982">
            <w:pPr>
              <w:rPr>
                <w:rFonts w:ascii="Avenir Next LT Pro" w:hAnsi="Avenir Next LT Pro" w:cs="Arial"/>
                <w:sz w:val="24"/>
                <w:szCs w:val="24"/>
              </w:rPr>
            </w:pPr>
            <w:r w:rsidRPr="00CE1AC0">
              <w:rPr>
                <w:rFonts w:ascii="Avenir Next LT Pro" w:hAnsi="Avenir Next LT Pro" w:cs="Arial"/>
                <w:sz w:val="24"/>
                <w:szCs w:val="24"/>
              </w:rPr>
              <w:t>Disability</w:t>
            </w:r>
          </w:p>
        </w:tc>
        <w:tc>
          <w:tcPr>
            <w:tcW w:w="556" w:type="dxa"/>
            <w:gridSpan w:val="3"/>
            <w:shd w:val="clear" w:color="auto" w:fill="FFFFFF" w:themeFill="background1"/>
          </w:tcPr>
          <w:p w14:paraId="21DE371F" w14:textId="77777777" w:rsidR="00E77A34" w:rsidRPr="00CE1AC0" w:rsidRDefault="00E77A34" w:rsidP="00766982">
            <w:pPr>
              <w:rPr>
                <w:rFonts w:ascii="Avenir Next LT Pro" w:hAnsi="Avenir Next LT Pro" w:cs="Arial"/>
                <w:sz w:val="24"/>
                <w:szCs w:val="24"/>
              </w:rPr>
            </w:pPr>
          </w:p>
        </w:tc>
        <w:tc>
          <w:tcPr>
            <w:tcW w:w="556" w:type="dxa"/>
            <w:shd w:val="clear" w:color="auto" w:fill="FFFFFF" w:themeFill="background1"/>
          </w:tcPr>
          <w:p w14:paraId="64F554A2" w14:textId="77777777" w:rsidR="00E77A34" w:rsidRPr="00CE1AC0" w:rsidRDefault="00E77A34" w:rsidP="00766982">
            <w:pPr>
              <w:rPr>
                <w:rFonts w:ascii="Avenir Next LT Pro" w:hAnsi="Avenir Next LT Pro" w:cs="Arial"/>
                <w:sz w:val="24"/>
                <w:szCs w:val="24"/>
              </w:rPr>
            </w:pPr>
          </w:p>
        </w:tc>
        <w:tc>
          <w:tcPr>
            <w:tcW w:w="556" w:type="dxa"/>
            <w:shd w:val="clear" w:color="auto" w:fill="FFFFFF" w:themeFill="background1"/>
          </w:tcPr>
          <w:p w14:paraId="32BCC9C8" w14:textId="77777777" w:rsidR="00E77A34" w:rsidRPr="00CE1AC0" w:rsidRDefault="00E77A34" w:rsidP="00766982">
            <w:pPr>
              <w:rPr>
                <w:rFonts w:ascii="Avenir Next LT Pro" w:hAnsi="Avenir Next LT Pro" w:cs="Arial"/>
                <w:sz w:val="24"/>
                <w:szCs w:val="24"/>
              </w:rPr>
            </w:pPr>
          </w:p>
        </w:tc>
        <w:tc>
          <w:tcPr>
            <w:tcW w:w="556" w:type="dxa"/>
            <w:shd w:val="clear" w:color="auto" w:fill="FFFFFF" w:themeFill="background1"/>
          </w:tcPr>
          <w:p w14:paraId="0B282631" w14:textId="77777777" w:rsidR="00E77A34" w:rsidRPr="00CE1AC0" w:rsidRDefault="00E77A34" w:rsidP="00766982">
            <w:pPr>
              <w:rPr>
                <w:rFonts w:ascii="Avenir Next LT Pro" w:hAnsi="Avenir Next LT Pro" w:cs="Arial"/>
                <w:sz w:val="24"/>
                <w:szCs w:val="24"/>
              </w:rPr>
            </w:pPr>
          </w:p>
        </w:tc>
        <w:tc>
          <w:tcPr>
            <w:tcW w:w="556" w:type="dxa"/>
            <w:shd w:val="clear" w:color="auto" w:fill="FFFFFF" w:themeFill="background1"/>
          </w:tcPr>
          <w:p w14:paraId="0F95CBF6" w14:textId="0C8CA87B" w:rsidR="00E77A34" w:rsidRPr="00CE1AC0" w:rsidRDefault="00E77A34" w:rsidP="00766982">
            <w:pPr>
              <w:rPr>
                <w:rFonts w:ascii="Avenir Next LT Pro" w:hAnsi="Avenir Next LT Pro" w:cs="Arial"/>
                <w:sz w:val="24"/>
                <w:szCs w:val="24"/>
              </w:rPr>
            </w:pPr>
          </w:p>
        </w:tc>
        <w:tc>
          <w:tcPr>
            <w:tcW w:w="558" w:type="dxa"/>
            <w:gridSpan w:val="2"/>
            <w:shd w:val="clear" w:color="auto" w:fill="FFFFFF" w:themeFill="background1"/>
          </w:tcPr>
          <w:p w14:paraId="00BE48BB" w14:textId="77777777" w:rsidR="00E77A34" w:rsidRPr="00CE1AC0" w:rsidRDefault="00E77A34" w:rsidP="00766982">
            <w:pPr>
              <w:rPr>
                <w:rFonts w:ascii="Avenir Next LT Pro" w:hAnsi="Avenir Next LT Pro" w:cs="Arial"/>
                <w:sz w:val="24"/>
                <w:szCs w:val="24"/>
              </w:rPr>
            </w:pPr>
          </w:p>
        </w:tc>
      </w:tr>
      <w:tr w:rsidR="00E77A34" w:rsidRPr="00CE1AC0" w14:paraId="3488F74C" w14:textId="77777777" w:rsidTr="0067184D">
        <w:trPr>
          <w:trHeight w:val="156"/>
        </w:trPr>
        <w:tc>
          <w:tcPr>
            <w:tcW w:w="3749" w:type="dxa"/>
            <w:vMerge/>
          </w:tcPr>
          <w:p w14:paraId="4A3A69DB" w14:textId="77777777" w:rsidR="00E77A34" w:rsidRPr="00CE1AC0" w:rsidRDefault="00E77A34" w:rsidP="00766982">
            <w:pPr>
              <w:rPr>
                <w:rFonts w:ascii="Avenir Next LT Pro" w:hAnsi="Avenir Next LT Pro" w:cs="Arial"/>
                <w:sz w:val="24"/>
                <w:szCs w:val="24"/>
              </w:rPr>
            </w:pPr>
          </w:p>
        </w:tc>
        <w:tc>
          <w:tcPr>
            <w:tcW w:w="4132" w:type="dxa"/>
            <w:gridSpan w:val="4"/>
            <w:shd w:val="clear" w:color="auto" w:fill="FFFFFF" w:themeFill="background1"/>
          </w:tcPr>
          <w:p w14:paraId="3DFBD30F" w14:textId="641A16FF" w:rsidR="00E77A34" w:rsidRPr="00CE1AC0" w:rsidRDefault="00E77A34" w:rsidP="00766982">
            <w:pPr>
              <w:rPr>
                <w:rFonts w:ascii="Avenir Next LT Pro" w:hAnsi="Avenir Next LT Pro" w:cs="Arial"/>
                <w:sz w:val="24"/>
                <w:szCs w:val="24"/>
              </w:rPr>
            </w:pPr>
            <w:r w:rsidRPr="00CE1AC0">
              <w:rPr>
                <w:rFonts w:ascii="Avenir Next LT Pro" w:hAnsi="Avenir Next LT Pro" w:cs="Arial"/>
                <w:sz w:val="24"/>
                <w:szCs w:val="24"/>
              </w:rPr>
              <w:t>Gender Reassignment</w:t>
            </w:r>
          </w:p>
        </w:tc>
        <w:tc>
          <w:tcPr>
            <w:tcW w:w="556" w:type="dxa"/>
            <w:gridSpan w:val="3"/>
            <w:shd w:val="clear" w:color="auto" w:fill="FFFFFF" w:themeFill="background1"/>
          </w:tcPr>
          <w:p w14:paraId="00DCB62D" w14:textId="77777777" w:rsidR="00E77A34" w:rsidRPr="00CE1AC0" w:rsidRDefault="00E77A34" w:rsidP="00766982">
            <w:pPr>
              <w:rPr>
                <w:rFonts w:ascii="Avenir Next LT Pro" w:hAnsi="Avenir Next LT Pro" w:cs="Arial"/>
                <w:sz w:val="24"/>
                <w:szCs w:val="24"/>
              </w:rPr>
            </w:pPr>
          </w:p>
        </w:tc>
        <w:tc>
          <w:tcPr>
            <w:tcW w:w="556" w:type="dxa"/>
            <w:shd w:val="clear" w:color="auto" w:fill="FFFFFF" w:themeFill="background1"/>
          </w:tcPr>
          <w:p w14:paraId="2E459A04" w14:textId="77777777" w:rsidR="00E77A34" w:rsidRPr="00CE1AC0" w:rsidRDefault="00E77A34" w:rsidP="00766982">
            <w:pPr>
              <w:rPr>
                <w:rFonts w:ascii="Avenir Next LT Pro" w:hAnsi="Avenir Next LT Pro" w:cs="Arial"/>
                <w:sz w:val="24"/>
                <w:szCs w:val="24"/>
              </w:rPr>
            </w:pPr>
          </w:p>
        </w:tc>
        <w:tc>
          <w:tcPr>
            <w:tcW w:w="556" w:type="dxa"/>
            <w:shd w:val="clear" w:color="auto" w:fill="FFFFFF" w:themeFill="background1"/>
          </w:tcPr>
          <w:p w14:paraId="3F3251BD" w14:textId="77777777" w:rsidR="00E77A34" w:rsidRPr="00CE1AC0" w:rsidRDefault="00E77A34" w:rsidP="00766982">
            <w:pPr>
              <w:rPr>
                <w:rFonts w:ascii="Avenir Next LT Pro" w:hAnsi="Avenir Next LT Pro" w:cs="Arial"/>
                <w:sz w:val="24"/>
                <w:szCs w:val="24"/>
              </w:rPr>
            </w:pPr>
          </w:p>
        </w:tc>
        <w:tc>
          <w:tcPr>
            <w:tcW w:w="556" w:type="dxa"/>
            <w:shd w:val="clear" w:color="auto" w:fill="FFFFFF" w:themeFill="background1"/>
          </w:tcPr>
          <w:p w14:paraId="3768A29D" w14:textId="77777777" w:rsidR="00E77A34" w:rsidRPr="00CE1AC0" w:rsidRDefault="00E77A34" w:rsidP="00766982">
            <w:pPr>
              <w:rPr>
                <w:rFonts w:ascii="Avenir Next LT Pro" w:hAnsi="Avenir Next LT Pro" w:cs="Arial"/>
                <w:sz w:val="24"/>
                <w:szCs w:val="24"/>
              </w:rPr>
            </w:pPr>
          </w:p>
        </w:tc>
        <w:tc>
          <w:tcPr>
            <w:tcW w:w="556" w:type="dxa"/>
            <w:shd w:val="clear" w:color="auto" w:fill="FFFFFF" w:themeFill="background1"/>
          </w:tcPr>
          <w:p w14:paraId="08768D2D" w14:textId="6BE47BA7" w:rsidR="00E77A34" w:rsidRPr="00CE1AC0" w:rsidRDefault="00E77A34" w:rsidP="00766982">
            <w:pPr>
              <w:rPr>
                <w:rFonts w:ascii="Avenir Next LT Pro" w:hAnsi="Avenir Next LT Pro" w:cs="Arial"/>
                <w:sz w:val="24"/>
                <w:szCs w:val="24"/>
              </w:rPr>
            </w:pPr>
          </w:p>
        </w:tc>
        <w:tc>
          <w:tcPr>
            <w:tcW w:w="558" w:type="dxa"/>
            <w:gridSpan w:val="2"/>
            <w:shd w:val="clear" w:color="auto" w:fill="FFFFFF" w:themeFill="background1"/>
          </w:tcPr>
          <w:p w14:paraId="4712BA7C" w14:textId="77777777" w:rsidR="00E77A34" w:rsidRPr="00CE1AC0" w:rsidRDefault="00E77A34" w:rsidP="00766982">
            <w:pPr>
              <w:rPr>
                <w:rFonts w:ascii="Avenir Next LT Pro" w:hAnsi="Avenir Next LT Pro" w:cs="Arial"/>
                <w:sz w:val="24"/>
                <w:szCs w:val="24"/>
              </w:rPr>
            </w:pPr>
          </w:p>
        </w:tc>
      </w:tr>
      <w:tr w:rsidR="00E77A34" w:rsidRPr="00CE1AC0" w14:paraId="2E6BF511" w14:textId="77777777" w:rsidTr="0067184D">
        <w:trPr>
          <w:trHeight w:val="156"/>
        </w:trPr>
        <w:tc>
          <w:tcPr>
            <w:tcW w:w="3749" w:type="dxa"/>
            <w:vMerge/>
          </w:tcPr>
          <w:p w14:paraId="0583E6B2" w14:textId="77777777" w:rsidR="00E77A34" w:rsidRPr="00CE1AC0" w:rsidRDefault="00E77A34" w:rsidP="00766982">
            <w:pPr>
              <w:rPr>
                <w:rFonts w:ascii="Avenir Next LT Pro" w:hAnsi="Avenir Next LT Pro" w:cs="Arial"/>
                <w:sz w:val="24"/>
                <w:szCs w:val="24"/>
              </w:rPr>
            </w:pPr>
          </w:p>
        </w:tc>
        <w:tc>
          <w:tcPr>
            <w:tcW w:w="4132" w:type="dxa"/>
            <w:gridSpan w:val="4"/>
            <w:shd w:val="clear" w:color="auto" w:fill="FFFFFF" w:themeFill="background1"/>
          </w:tcPr>
          <w:p w14:paraId="3035E41A" w14:textId="1576F13B" w:rsidR="00E77A34" w:rsidRPr="00CE1AC0" w:rsidRDefault="00E77A34" w:rsidP="00766982">
            <w:pPr>
              <w:rPr>
                <w:rFonts w:ascii="Avenir Next LT Pro" w:hAnsi="Avenir Next LT Pro" w:cs="Arial"/>
                <w:sz w:val="24"/>
                <w:szCs w:val="24"/>
              </w:rPr>
            </w:pPr>
            <w:r w:rsidRPr="00CE1AC0">
              <w:rPr>
                <w:rFonts w:ascii="Avenir Next LT Pro" w:hAnsi="Avenir Next LT Pro" w:cs="Arial"/>
                <w:sz w:val="24"/>
                <w:szCs w:val="24"/>
              </w:rPr>
              <w:t xml:space="preserve">Marriage </w:t>
            </w:r>
            <w:r w:rsidR="00EA4554">
              <w:rPr>
                <w:rFonts w:ascii="Avenir Next LT Pro" w:hAnsi="Avenir Next LT Pro" w:cs="Arial"/>
                <w:sz w:val="24"/>
                <w:szCs w:val="24"/>
              </w:rPr>
              <w:t>and</w:t>
            </w:r>
            <w:r w:rsidRPr="00CE1AC0">
              <w:rPr>
                <w:rFonts w:ascii="Avenir Next LT Pro" w:hAnsi="Avenir Next LT Pro" w:cs="Arial"/>
                <w:sz w:val="24"/>
                <w:szCs w:val="24"/>
              </w:rPr>
              <w:t xml:space="preserve"> Civil partnership</w:t>
            </w:r>
          </w:p>
        </w:tc>
        <w:tc>
          <w:tcPr>
            <w:tcW w:w="556" w:type="dxa"/>
            <w:gridSpan w:val="3"/>
            <w:shd w:val="clear" w:color="auto" w:fill="FFFFFF" w:themeFill="background1"/>
          </w:tcPr>
          <w:p w14:paraId="1E7C7E15" w14:textId="77777777" w:rsidR="00E77A34" w:rsidRPr="00CE1AC0" w:rsidRDefault="00E77A34" w:rsidP="00766982">
            <w:pPr>
              <w:rPr>
                <w:rFonts w:ascii="Avenir Next LT Pro" w:hAnsi="Avenir Next LT Pro" w:cs="Arial"/>
                <w:sz w:val="24"/>
                <w:szCs w:val="24"/>
              </w:rPr>
            </w:pPr>
          </w:p>
        </w:tc>
        <w:tc>
          <w:tcPr>
            <w:tcW w:w="556" w:type="dxa"/>
            <w:shd w:val="clear" w:color="auto" w:fill="FFFFFF" w:themeFill="background1"/>
          </w:tcPr>
          <w:p w14:paraId="28FDADCB" w14:textId="77777777" w:rsidR="00E77A34" w:rsidRPr="00CE1AC0" w:rsidRDefault="00E77A34" w:rsidP="00766982">
            <w:pPr>
              <w:rPr>
                <w:rFonts w:ascii="Avenir Next LT Pro" w:hAnsi="Avenir Next LT Pro" w:cs="Arial"/>
                <w:sz w:val="24"/>
                <w:szCs w:val="24"/>
              </w:rPr>
            </w:pPr>
          </w:p>
        </w:tc>
        <w:tc>
          <w:tcPr>
            <w:tcW w:w="556" w:type="dxa"/>
            <w:shd w:val="clear" w:color="auto" w:fill="FFFFFF" w:themeFill="background1"/>
          </w:tcPr>
          <w:p w14:paraId="27010722" w14:textId="77777777" w:rsidR="00E77A34" w:rsidRPr="00CE1AC0" w:rsidRDefault="00E77A34" w:rsidP="00766982">
            <w:pPr>
              <w:rPr>
                <w:rFonts w:ascii="Avenir Next LT Pro" w:hAnsi="Avenir Next LT Pro" w:cs="Arial"/>
                <w:sz w:val="24"/>
                <w:szCs w:val="24"/>
              </w:rPr>
            </w:pPr>
          </w:p>
        </w:tc>
        <w:tc>
          <w:tcPr>
            <w:tcW w:w="556" w:type="dxa"/>
            <w:shd w:val="clear" w:color="auto" w:fill="FFFFFF" w:themeFill="background1"/>
          </w:tcPr>
          <w:p w14:paraId="707DED67" w14:textId="77777777" w:rsidR="00E77A34" w:rsidRPr="00CE1AC0" w:rsidRDefault="00E77A34" w:rsidP="00766982">
            <w:pPr>
              <w:rPr>
                <w:rFonts w:ascii="Avenir Next LT Pro" w:hAnsi="Avenir Next LT Pro" w:cs="Arial"/>
                <w:sz w:val="24"/>
                <w:szCs w:val="24"/>
              </w:rPr>
            </w:pPr>
          </w:p>
        </w:tc>
        <w:tc>
          <w:tcPr>
            <w:tcW w:w="556" w:type="dxa"/>
            <w:shd w:val="clear" w:color="auto" w:fill="FFFFFF" w:themeFill="background1"/>
          </w:tcPr>
          <w:p w14:paraId="6D7B7AA4" w14:textId="210C50A1" w:rsidR="00E77A34" w:rsidRPr="00CE1AC0" w:rsidRDefault="00E77A34" w:rsidP="00766982">
            <w:pPr>
              <w:rPr>
                <w:rFonts w:ascii="Avenir Next LT Pro" w:hAnsi="Avenir Next LT Pro" w:cs="Arial"/>
                <w:sz w:val="24"/>
                <w:szCs w:val="24"/>
              </w:rPr>
            </w:pPr>
          </w:p>
        </w:tc>
        <w:tc>
          <w:tcPr>
            <w:tcW w:w="558" w:type="dxa"/>
            <w:gridSpan w:val="2"/>
            <w:shd w:val="clear" w:color="auto" w:fill="FFFFFF" w:themeFill="background1"/>
          </w:tcPr>
          <w:p w14:paraId="351CD6DF" w14:textId="77777777" w:rsidR="00E77A34" w:rsidRPr="00CE1AC0" w:rsidRDefault="00E77A34" w:rsidP="00766982">
            <w:pPr>
              <w:rPr>
                <w:rFonts w:ascii="Avenir Next LT Pro" w:hAnsi="Avenir Next LT Pro" w:cs="Arial"/>
                <w:sz w:val="24"/>
                <w:szCs w:val="24"/>
              </w:rPr>
            </w:pPr>
          </w:p>
        </w:tc>
      </w:tr>
      <w:tr w:rsidR="00E77A34" w:rsidRPr="00CE1AC0" w14:paraId="5A120185" w14:textId="77777777" w:rsidTr="0067184D">
        <w:trPr>
          <w:trHeight w:val="156"/>
        </w:trPr>
        <w:tc>
          <w:tcPr>
            <w:tcW w:w="3749" w:type="dxa"/>
            <w:vMerge/>
          </w:tcPr>
          <w:p w14:paraId="7EA54EA9" w14:textId="77777777" w:rsidR="00E77A34" w:rsidRPr="00CE1AC0" w:rsidRDefault="00E77A34" w:rsidP="00766982">
            <w:pPr>
              <w:rPr>
                <w:rFonts w:ascii="Avenir Next LT Pro" w:hAnsi="Avenir Next LT Pro" w:cs="Arial"/>
                <w:sz w:val="24"/>
                <w:szCs w:val="24"/>
              </w:rPr>
            </w:pPr>
          </w:p>
        </w:tc>
        <w:tc>
          <w:tcPr>
            <w:tcW w:w="4132" w:type="dxa"/>
            <w:gridSpan w:val="4"/>
            <w:shd w:val="clear" w:color="auto" w:fill="FFFFFF" w:themeFill="background1"/>
          </w:tcPr>
          <w:p w14:paraId="26C7A028" w14:textId="6939D51B" w:rsidR="00E77A34" w:rsidRPr="00CE1AC0" w:rsidRDefault="00E77A34" w:rsidP="00766982">
            <w:pPr>
              <w:rPr>
                <w:rFonts w:ascii="Avenir Next LT Pro" w:hAnsi="Avenir Next LT Pro" w:cs="Arial"/>
                <w:sz w:val="24"/>
                <w:szCs w:val="24"/>
              </w:rPr>
            </w:pPr>
            <w:r w:rsidRPr="00CE1AC0">
              <w:rPr>
                <w:rFonts w:ascii="Avenir Next LT Pro" w:hAnsi="Avenir Next LT Pro" w:cs="Arial"/>
                <w:sz w:val="24"/>
                <w:szCs w:val="24"/>
              </w:rPr>
              <w:t>Pregnancy and Maternity</w:t>
            </w:r>
          </w:p>
        </w:tc>
        <w:tc>
          <w:tcPr>
            <w:tcW w:w="556" w:type="dxa"/>
            <w:gridSpan w:val="3"/>
            <w:shd w:val="clear" w:color="auto" w:fill="FFFFFF" w:themeFill="background1"/>
          </w:tcPr>
          <w:p w14:paraId="5357F49F" w14:textId="77777777" w:rsidR="00E77A34" w:rsidRPr="00CE1AC0" w:rsidRDefault="00E77A34" w:rsidP="00766982">
            <w:pPr>
              <w:rPr>
                <w:rFonts w:ascii="Avenir Next LT Pro" w:hAnsi="Avenir Next LT Pro" w:cs="Arial"/>
                <w:sz w:val="24"/>
                <w:szCs w:val="24"/>
              </w:rPr>
            </w:pPr>
          </w:p>
        </w:tc>
        <w:tc>
          <w:tcPr>
            <w:tcW w:w="556" w:type="dxa"/>
            <w:shd w:val="clear" w:color="auto" w:fill="FFFFFF" w:themeFill="background1"/>
          </w:tcPr>
          <w:p w14:paraId="70506CA6" w14:textId="77777777" w:rsidR="00E77A34" w:rsidRPr="00CE1AC0" w:rsidRDefault="00E77A34" w:rsidP="00766982">
            <w:pPr>
              <w:rPr>
                <w:rFonts w:ascii="Avenir Next LT Pro" w:hAnsi="Avenir Next LT Pro" w:cs="Arial"/>
                <w:sz w:val="24"/>
                <w:szCs w:val="24"/>
              </w:rPr>
            </w:pPr>
          </w:p>
        </w:tc>
        <w:tc>
          <w:tcPr>
            <w:tcW w:w="556" w:type="dxa"/>
            <w:shd w:val="clear" w:color="auto" w:fill="FFFFFF" w:themeFill="background1"/>
          </w:tcPr>
          <w:p w14:paraId="586503EE" w14:textId="77777777" w:rsidR="00E77A34" w:rsidRPr="00CE1AC0" w:rsidRDefault="00E77A34" w:rsidP="00766982">
            <w:pPr>
              <w:rPr>
                <w:rFonts w:ascii="Avenir Next LT Pro" w:hAnsi="Avenir Next LT Pro" w:cs="Arial"/>
                <w:sz w:val="24"/>
                <w:szCs w:val="24"/>
              </w:rPr>
            </w:pPr>
          </w:p>
        </w:tc>
        <w:tc>
          <w:tcPr>
            <w:tcW w:w="556" w:type="dxa"/>
            <w:shd w:val="clear" w:color="auto" w:fill="FFFFFF" w:themeFill="background1"/>
          </w:tcPr>
          <w:p w14:paraId="035DCCD9" w14:textId="77777777" w:rsidR="00E77A34" w:rsidRPr="00CE1AC0" w:rsidRDefault="00E77A34" w:rsidP="00766982">
            <w:pPr>
              <w:rPr>
                <w:rFonts w:ascii="Avenir Next LT Pro" w:hAnsi="Avenir Next LT Pro" w:cs="Arial"/>
                <w:sz w:val="24"/>
                <w:szCs w:val="24"/>
              </w:rPr>
            </w:pPr>
          </w:p>
        </w:tc>
        <w:tc>
          <w:tcPr>
            <w:tcW w:w="556" w:type="dxa"/>
            <w:shd w:val="clear" w:color="auto" w:fill="FFFFFF" w:themeFill="background1"/>
          </w:tcPr>
          <w:p w14:paraId="3654A365" w14:textId="7AE020F8" w:rsidR="00E77A34" w:rsidRPr="00CE1AC0" w:rsidRDefault="00E77A34" w:rsidP="00766982">
            <w:pPr>
              <w:rPr>
                <w:rFonts w:ascii="Avenir Next LT Pro" w:hAnsi="Avenir Next LT Pro" w:cs="Arial"/>
                <w:sz w:val="24"/>
                <w:szCs w:val="24"/>
              </w:rPr>
            </w:pPr>
          </w:p>
        </w:tc>
        <w:tc>
          <w:tcPr>
            <w:tcW w:w="558" w:type="dxa"/>
            <w:gridSpan w:val="2"/>
            <w:shd w:val="clear" w:color="auto" w:fill="FFFFFF" w:themeFill="background1"/>
          </w:tcPr>
          <w:p w14:paraId="680D1CAD" w14:textId="77777777" w:rsidR="00E77A34" w:rsidRPr="00CE1AC0" w:rsidRDefault="00E77A34" w:rsidP="00766982">
            <w:pPr>
              <w:rPr>
                <w:rFonts w:ascii="Avenir Next LT Pro" w:hAnsi="Avenir Next LT Pro" w:cs="Arial"/>
                <w:sz w:val="24"/>
                <w:szCs w:val="24"/>
              </w:rPr>
            </w:pPr>
          </w:p>
        </w:tc>
      </w:tr>
      <w:tr w:rsidR="00E77A34" w:rsidRPr="00CE1AC0" w14:paraId="0E274423" w14:textId="77777777" w:rsidTr="0067184D">
        <w:trPr>
          <w:trHeight w:val="156"/>
        </w:trPr>
        <w:tc>
          <w:tcPr>
            <w:tcW w:w="3749" w:type="dxa"/>
            <w:vMerge/>
          </w:tcPr>
          <w:p w14:paraId="7FD14200" w14:textId="77777777" w:rsidR="00E77A34" w:rsidRPr="00CE1AC0" w:rsidRDefault="00E77A34" w:rsidP="00766982">
            <w:pPr>
              <w:rPr>
                <w:rFonts w:ascii="Avenir Next LT Pro" w:hAnsi="Avenir Next LT Pro" w:cs="Arial"/>
                <w:sz w:val="24"/>
                <w:szCs w:val="24"/>
              </w:rPr>
            </w:pPr>
          </w:p>
        </w:tc>
        <w:tc>
          <w:tcPr>
            <w:tcW w:w="4132" w:type="dxa"/>
            <w:gridSpan w:val="4"/>
            <w:shd w:val="clear" w:color="auto" w:fill="FFFFFF" w:themeFill="background1"/>
          </w:tcPr>
          <w:p w14:paraId="19DDEF6A" w14:textId="77777777" w:rsidR="00E77A34" w:rsidRPr="00CE1AC0" w:rsidRDefault="00E77A34" w:rsidP="00766982">
            <w:pPr>
              <w:rPr>
                <w:rFonts w:ascii="Avenir Next LT Pro" w:hAnsi="Avenir Next LT Pro" w:cs="Arial"/>
                <w:sz w:val="24"/>
                <w:szCs w:val="24"/>
              </w:rPr>
            </w:pPr>
            <w:r w:rsidRPr="00CE1AC0">
              <w:rPr>
                <w:rFonts w:ascii="Avenir Next LT Pro" w:hAnsi="Avenir Next LT Pro" w:cs="Arial"/>
                <w:sz w:val="24"/>
                <w:szCs w:val="24"/>
              </w:rPr>
              <w:t>Race</w:t>
            </w:r>
          </w:p>
        </w:tc>
        <w:tc>
          <w:tcPr>
            <w:tcW w:w="556" w:type="dxa"/>
            <w:gridSpan w:val="3"/>
            <w:shd w:val="clear" w:color="auto" w:fill="FFFFFF" w:themeFill="background1"/>
          </w:tcPr>
          <w:p w14:paraId="72368142" w14:textId="77777777" w:rsidR="00E77A34" w:rsidRPr="00CE1AC0" w:rsidRDefault="00E77A34" w:rsidP="00766982">
            <w:pPr>
              <w:rPr>
                <w:rFonts w:ascii="Avenir Next LT Pro" w:hAnsi="Avenir Next LT Pro" w:cs="Arial"/>
                <w:sz w:val="24"/>
                <w:szCs w:val="24"/>
              </w:rPr>
            </w:pPr>
          </w:p>
        </w:tc>
        <w:tc>
          <w:tcPr>
            <w:tcW w:w="556" w:type="dxa"/>
            <w:shd w:val="clear" w:color="auto" w:fill="FFFFFF" w:themeFill="background1"/>
          </w:tcPr>
          <w:p w14:paraId="3009B352" w14:textId="77777777" w:rsidR="00E77A34" w:rsidRPr="00CE1AC0" w:rsidRDefault="00E77A34" w:rsidP="00766982">
            <w:pPr>
              <w:rPr>
                <w:rFonts w:ascii="Avenir Next LT Pro" w:hAnsi="Avenir Next LT Pro" w:cs="Arial"/>
                <w:sz w:val="24"/>
                <w:szCs w:val="24"/>
              </w:rPr>
            </w:pPr>
          </w:p>
        </w:tc>
        <w:tc>
          <w:tcPr>
            <w:tcW w:w="556" w:type="dxa"/>
            <w:shd w:val="clear" w:color="auto" w:fill="FFFFFF" w:themeFill="background1"/>
          </w:tcPr>
          <w:p w14:paraId="7F310B74" w14:textId="77777777" w:rsidR="00E77A34" w:rsidRPr="00CE1AC0" w:rsidRDefault="00E77A34" w:rsidP="00766982">
            <w:pPr>
              <w:rPr>
                <w:rFonts w:ascii="Avenir Next LT Pro" w:hAnsi="Avenir Next LT Pro" w:cs="Arial"/>
                <w:sz w:val="24"/>
                <w:szCs w:val="24"/>
              </w:rPr>
            </w:pPr>
          </w:p>
        </w:tc>
        <w:tc>
          <w:tcPr>
            <w:tcW w:w="556" w:type="dxa"/>
            <w:shd w:val="clear" w:color="auto" w:fill="FFFFFF" w:themeFill="background1"/>
          </w:tcPr>
          <w:p w14:paraId="1073F57F" w14:textId="77777777" w:rsidR="00E77A34" w:rsidRPr="00CE1AC0" w:rsidRDefault="00E77A34" w:rsidP="00766982">
            <w:pPr>
              <w:rPr>
                <w:rFonts w:ascii="Avenir Next LT Pro" w:hAnsi="Avenir Next LT Pro" w:cs="Arial"/>
                <w:sz w:val="24"/>
                <w:szCs w:val="24"/>
              </w:rPr>
            </w:pPr>
          </w:p>
        </w:tc>
        <w:tc>
          <w:tcPr>
            <w:tcW w:w="556" w:type="dxa"/>
            <w:shd w:val="clear" w:color="auto" w:fill="FFFFFF" w:themeFill="background1"/>
          </w:tcPr>
          <w:p w14:paraId="179169F6" w14:textId="581A9FDE" w:rsidR="00E77A34" w:rsidRPr="00CE1AC0" w:rsidRDefault="00E77A34" w:rsidP="00766982">
            <w:pPr>
              <w:rPr>
                <w:rFonts w:ascii="Avenir Next LT Pro" w:hAnsi="Avenir Next LT Pro" w:cs="Arial"/>
                <w:sz w:val="24"/>
                <w:szCs w:val="24"/>
              </w:rPr>
            </w:pPr>
          </w:p>
        </w:tc>
        <w:tc>
          <w:tcPr>
            <w:tcW w:w="558" w:type="dxa"/>
            <w:gridSpan w:val="2"/>
            <w:shd w:val="clear" w:color="auto" w:fill="FFFFFF" w:themeFill="background1"/>
          </w:tcPr>
          <w:p w14:paraId="409ACFEB" w14:textId="77777777" w:rsidR="00E77A34" w:rsidRPr="00CE1AC0" w:rsidRDefault="00E77A34" w:rsidP="00766982">
            <w:pPr>
              <w:rPr>
                <w:rFonts w:ascii="Avenir Next LT Pro" w:hAnsi="Avenir Next LT Pro" w:cs="Arial"/>
                <w:sz w:val="24"/>
                <w:szCs w:val="24"/>
              </w:rPr>
            </w:pPr>
          </w:p>
        </w:tc>
      </w:tr>
      <w:tr w:rsidR="00E77A34" w:rsidRPr="00CE1AC0" w14:paraId="25542BF5" w14:textId="77777777" w:rsidTr="0067184D">
        <w:trPr>
          <w:trHeight w:val="156"/>
        </w:trPr>
        <w:tc>
          <w:tcPr>
            <w:tcW w:w="3749" w:type="dxa"/>
            <w:vMerge/>
          </w:tcPr>
          <w:p w14:paraId="136DBD6C" w14:textId="77777777" w:rsidR="00E77A34" w:rsidRPr="00CE1AC0" w:rsidRDefault="00E77A34" w:rsidP="00766982">
            <w:pPr>
              <w:rPr>
                <w:rFonts w:ascii="Avenir Next LT Pro" w:hAnsi="Avenir Next LT Pro" w:cs="Arial"/>
                <w:sz w:val="24"/>
                <w:szCs w:val="24"/>
              </w:rPr>
            </w:pPr>
          </w:p>
        </w:tc>
        <w:tc>
          <w:tcPr>
            <w:tcW w:w="4132" w:type="dxa"/>
            <w:gridSpan w:val="4"/>
            <w:shd w:val="clear" w:color="auto" w:fill="FFFFFF" w:themeFill="background1"/>
          </w:tcPr>
          <w:p w14:paraId="74088F61" w14:textId="774193F6" w:rsidR="00E77A34" w:rsidRPr="00CE1AC0" w:rsidRDefault="00E77A34" w:rsidP="00766982">
            <w:pPr>
              <w:rPr>
                <w:rFonts w:ascii="Avenir Next LT Pro" w:hAnsi="Avenir Next LT Pro" w:cs="Arial"/>
                <w:sz w:val="24"/>
                <w:szCs w:val="24"/>
              </w:rPr>
            </w:pPr>
            <w:r w:rsidRPr="00CE1AC0">
              <w:rPr>
                <w:rFonts w:ascii="Avenir Next LT Pro" w:hAnsi="Avenir Next LT Pro" w:cs="Arial"/>
                <w:sz w:val="24"/>
                <w:szCs w:val="24"/>
              </w:rPr>
              <w:t>Religion or Belief</w:t>
            </w:r>
          </w:p>
        </w:tc>
        <w:tc>
          <w:tcPr>
            <w:tcW w:w="556" w:type="dxa"/>
            <w:gridSpan w:val="3"/>
            <w:shd w:val="clear" w:color="auto" w:fill="FFFFFF" w:themeFill="background1"/>
          </w:tcPr>
          <w:p w14:paraId="07717075" w14:textId="77777777" w:rsidR="00E77A34" w:rsidRPr="00CE1AC0" w:rsidRDefault="00E77A34" w:rsidP="00766982">
            <w:pPr>
              <w:rPr>
                <w:rFonts w:ascii="Avenir Next LT Pro" w:hAnsi="Avenir Next LT Pro" w:cs="Arial"/>
                <w:sz w:val="24"/>
                <w:szCs w:val="24"/>
              </w:rPr>
            </w:pPr>
          </w:p>
        </w:tc>
        <w:tc>
          <w:tcPr>
            <w:tcW w:w="556" w:type="dxa"/>
            <w:shd w:val="clear" w:color="auto" w:fill="FFFFFF" w:themeFill="background1"/>
          </w:tcPr>
          <w:p w14:paraId="25F3E17E" w14:textId="77777777" w:rsidR="00E77A34" w:rsidRPr="00CE1AC0" w:rsidRDefault="00E77A34" w:rsidP="00766982">
            <w:pPr>
              <w:rPr>
                <w:rFonts w:ascii="Avenir Next LT Pro" w:hAnsi="Avenir Next LT Pro" w:cs="Arial"/>
                <w:sz w:val="24"/>
                <w:szCs w:val="24"/>
              </w:rPr>
            </w:pPr>
          </w:p>
        </w:tc>
        <w:tc>
          <w:tcPr>
            <w:tcW w:w="556" w:type="dxa"/>
            <w:shd w:val="clear" w:color="auto" w:fill="FFFFFF" w:themeFill="background1"/>
          </w:tcPr>
          <w:p w14:paraId="181E5FF7" w14:textId="77777777" w:rsidR="00E77A34" w:rsidRPr="00CE1AC0" w:rsidRDefault="00E77A34" w:rsidP="00766982">
            <w:pPr>
              <w:rPr>
                <w:rFonts w:ascii="Avenir Next LT Pro" w:hAnsi="Avenir Next LT Pro" w:cs="Arial"/>
                <w:sz w:val="24"/>
                <w:szCs w:val="24"/>
              </w:rPr>
            </w:pPr>
          </w:p>
        </w:tc>
        <w:tc>
          <w:tcPr>
            <w:tcW w:w="556" w:type="dxa"/>
            <w:shd w:val="clear" w:color="auto" w:fill="FFFFFF" w:themeFill="background1"/>
          </w:tcPr>
          <w:p w14:paraId="3E895059" w14:textId="77777777" w:rsidR="00E77A34" w:rsidRPr="00CE1AC0" w:rsidRDefault="00E77A34" w:rsidP="00766982">
            <w:pPr>
              <w:rPr>
                <w:rFonts w:ascii="Avenir Next LT Pro" w:hAnsi="Avenir Next LT Pro" w:cs="Arial"/>
                <w:sz w:val="24"/>
                <w:szCs w:val="24"/>
              </w:rPr>
            </w:pPr>
          </w:p>
        </w:tc>
        <w:tc>
          <w:tcPr>
            <w:tcW w:w="556" w:type="dxa"/>
            <w:shd w:val="clear" w:color="auto" w:fill="FFFFFF" w:themeFill="background1"/>
          </w:tcPr>
          <w:p w14:paraId="60543B41" w14:textId="5738F12E" w:rsidR="00E77A34" w:rsidRPr="00CE1AC0" w:rsidRDefault="00E77A34" w:rsidP="00766982">
            <w:pPr>
              <w:rPr>
                <w:rFonts w:ascii="Avenir Next LT Pro" w:hAnsi="Avenir Next LT Pro" w:cs="Arial"/>
                <w:sz w:val="24"/>
                <w:szCs w:val="24"/>
              </w:rPr>
            </w:pPr>
          </w:p>
        </w:tc>
        <w:tc>
          <w:tcPr>
            <w:tcW w:w="558" w:type="dxa"/>
            <w:gridSpan w:val="2"/>
            <w:shd w:val="clear" w:color="auto" w:fill="FFFFFF" w:themeFill="background1"/>
          </w:tcPr>
          <w:p w14:paraId="1A72131E" w14:textId="77777777" w:rsidR="00E77A34" w:rsidRPr="00CE1AC0" w:rsidRDefault="00E77A34" w:rsidP="00766982">
            <w:pPr>
              <w:rPr>
                <w:rFonts w:ascii="Avenir Next LT Pro" w:hAnsi="Avenir Next LT Pro" w:cs="Arial"/>
                <w:sz w:val="24"/>
                <w:szCs w:val="24"/>
              </w:rPr>
            </w:pPr>
          </w:p>
        </w:tc>
      </w:tr>
      <w:tr w:rsidR="007163D3" w:rsidRPr="00CE1AC0" w14:paraId="0DC8D298" w14:textId="77777777" w:rsidTr="0067184D">
        <w:trPr>
          <w:trHeight w:val="156"/>
        </w:trPr>
        <w:tc>
          <w:tcPr>
            <w:tcW w:w="3749" w:type="dxa"/>
            <w:vMerge/>
          </w:tcPr>
          <w:p w14:paraId="3F484F82" w14:textId="77777777" w:rsidR="007163D3" w:rsidRPr="00CE1AC0" w:rsidRDefault="007163D3" w:rsidP="00766982">
            <w:pPr>
              <w:rPr>
                <w:rFonts w:ascii="Avenir Next LT Pro" w:hAnsi="Avenir Next LT Pro" w:cs="Arial"/>
                <w:sz w:val="24"/>
                <w:szCs w:val="24"/>
              </w:rPr>
            </w:pPr>
          </w:p>
        </w:tc>
        <w:tc>
          <w:tcPr>
            <w:tcW w:w="4132" w:type="dxa"/>
            <w:gridSpan w:val="4"/>
            <w:shd w:val="clear" w:color="auto" w:fill="FFFFFF" w:themeFill="background1"/>
          </w:tcPr>
          <w:p w14:paraId="541F1181" w14:textId="07D95C2C" w:rsidR="007163D3" w:rsidRPr="00CE1AC0" w:rsidRDefault="007163D3" w:rsidP="00766982">
            <w:pPr>
              <w:rPr>
                <w:rFonts w:ascii="Avenir Next LT Pro" w:hAnsi="Avenir Next LT Pro" w:cs="Arial"/>
                <w:sz w:val="24"/>
                <w:szCs w:val="24"/>
              </w:rPr>
            </w:pPr>
            <w:r>
              <w:rPr>
                <w:rFonts w:ascii="Avenir Next LT Pro" w:hAnsi="Avenir Next LT Pro" w:cs="Arial"/>
                <w:sz w:val="24"/>
                <w:szCs w:val="24"/>
              </w:rPr>
              <w:t>Sex</w:t>
            </w:r>
          </w:p>
        </w:tc>
        <w:tc>
          <w:tcPr>
            <w:tcW w:w="556" w:type="dxa"/>
            <w:gridSpan w:val="3"/>
            <w:shd w:val="clear" w:color="auto" w:fill="FFFFFF" w:themeFill="background1"/>
          </w:tcPr>
          <w:p w14:paraId="46EF758D" w14:textId="77777777" w:rsidR="007163D3" w:rsidRPr="00CE1AC0" w:rsidRDefault="007163D3" w:rsidP="00766982">
            <w:pPr>
              <w:rPr>
                <w:rFonts w:ascii="Avenir Next LT Pro" w:hAnsi="Avenir Next LT Pro" w:cs="Arial"/>
                <w:sz w:val="24"/>
                <w:szCs w:val="24"/>
              </w:rPr>
            </w:pPr>
          </w:p>
        </w:tc>
        <w:tc>
          <w:tcPr>
            <w:tcW w:w="556" w:type="dxa"/>
            <w:shd w:val="clear" w:color="auto" w:fill="FFFFFF" w:themeFill="background1"/>
          </w:tcPr>
          <w:p w14:paraId="6B7D8D71" w14:textId="77777777" w:rsidR="007163D3" w:rsidRPr="00CE1AC0" w:rsidRDefault="007163D3" w:rsidP="00766982">
            <w:pPr>
              <w:rPr>
                <w:rFonts w:ascii="Avenir Next LT Pro" w:hAnsi="Avenir Next LT Pro" w:cs="Arial"/>
                <w:sz w:val="24"/>
                <w:szCs w:val="24"/>
              </w:rPr>
            </w:pPr>
          </w:p>
        </w:tc>
        <w:tc>
          <w:tcPr>
            <w:tcW w:w="556" w:type="dxa"/>
            <w:shd w:val="clear" w:color="auto" w:fill="FFFFFF" w:themeFill="background1"/>
          </w:tcPr>
          <w:p w14:paraId="4AA8257B" w14:textId="77777777" w:rsidR="007163D3" w:rsidRPr="00CE1AC0" w:rsidRDefault="007163D3" w:rsidP="00766982">
            <w:pPr>
              <w:rPr>
                <w:rFonts w:ascii="Avenir Next LT Pro" w:hAnsi="Avenir Next LT Pro" w:cs="Arial"/>
                <w:sz w:val="24"/>
                <w:szCs w:val="24"/>
              </w:rPr>
            </w:pPr>
          </w:p>
        </w:tc>
        <w:tc>
          <w:tcPr>
            <w:tcW w:w="556" w:type="dxa"/>
            <w:shd w:val="clear" w:color="auto" w:fill="FFFFFF" w:themeFill="background1"/>
          </w:tcPr>
          <w:p w14:paraId="2FB2BC39" w14:textId="77777777" w:rsidR="007163D3" w:rsidRPr="00CE1AC0" w:rsidRDefault="007163D3" w:rsidP="00766982">
            <w:pPr>
              <w:rPr>
                <w:rFonts w:ascii="Avenir Next LT Pro" w:hAnsi="Avenir Next LT Pro" w:cs="Arial"/>
                <w:sz w:val="24"/>
                <w:szCs w:val="24"/>
              </w:rPr>
            </w:pPr>
          </w:p>
        </w:tc>
        <w:tc>
          <w:tcPr>
            <w:tcW w:w="556" w:type="dxa"/>
            <w:shd w:val="clear" w:color="auto" w:fill="FFFFFF" w:themeFill="background1"/>
          </w:tcPr>
          <w:p w14:paraId="76EB96B1" w14:textId="77777777" w:rsidR="007163D3" w:rsidRPr="00CE1AC0" w:rsidRDefault="007163D3" w:rsidP="00766982">
            <w:pPr>
              <w:rPr>
                <w:rFonts w:ascii="Avenir Next LT Pro" w:hAnsi="Avenir Next LT Pro" w:cs="Arial"/>
                <w:sz w:val="24"/>
                <w:szCs w:val="24"/>
              </w:rPr>
            </w:pPr>
          </w:p>
        </w:tc>
        <w:tc>
          <w:tcPr>
            <w:tcW w:w="558" w:type="dxa"/>
            <w:gridSpan w:val="2"/>
            <w:shd w:val="clear" w:color="auto" w:fill="FFFFFF" w:themeFill="background1"/>
          </w:tcPr>
          <w:p w14:paraId="47010926" w14:textId="77777777" w:rsidR="007163D3" w:rsidRPr="00CE1AC0" w:rsidRDefault="007163D3" w:rsidP="00766982">
            <w:pPr>
              <w:rPr>
                <w:rFonts w:ascii="Avenir Next LT Pro" w:hAnsi="Avenir Next LT Pro" w:cs="Arial"/>
                <w:sz w:val="24"/>
                <w:szCs w:val="24"/>
              </w:rPr>
            </w:pPr>
          </w:p>
        </w:tc>
      </w:tr>
      <w:tr w:rsidR="00E77A34" w:rsidRPr="00CE1AC0" w14:paraId="69B93787" w14:textId="77777777" w:rsidTr="0067184D">
        <w:trPr>
          <w:trHeight w:val="156"/>
        </w:trPr>
        <w:tc>
          <w:tcPr>
            <w:tcW w:w="3749" w:type="dxa"/>
            <w:vMerge/>
          </w:tcPr>
          <w:p w14:paraId="2927297A" w14:textId="77777777" w:rsidR="00E77A34" w:rsidRPr="00CE1AC0" w:rsidRDefault="00E77A34" w:rsidP="00766982">
            <w:pPr>
              <w:rPr>
                <w:rFonts w:ascii="Avenir Next LT Pro" w:hAnsi="Avenir Next LT Pro" w:cs="Arial"/>
                <w:sz w:val="24"/>
                <w:szCs w:val="24"/>
              </w:rPr>
            </w:pPr>
          </w:p>
        </w:tc>
        <w:tc>
          <w:tcPr>
            <w:tcW w:w="4132" w:type="dxa"/>
            <w:gridSpan w:val="4"/>
            <w:shd w:val="clear" w:color="auto" w:fill="FFFFFF" w:themeFill="background1"/>
          </w:tcPr>
          <w:p w14:paraId="5E6EEE22" w14:textId="29D62A6C" w:rsidR="00E77A34" w:rsidRPr="00CE1AC0" w:rsidRDefault="00E77A34" w:rsidP="00766982">
            <w:pPr>
              <w:rPr>
                <w:rFonts w:ascii="Avenir Next LT Pro" w:hAnsi="Avenir Next LT Pro" w:cs="Arial"/>
                <w:sz w:val="24"/>
                <w:szCs w:val="24"/>
              </w:rPr>
            </w:pPr>
            <w:r w:rsidRPr="00CE1AC0">
              <w:rPr>
                <w:rFonts w:ascii="Avenir Next LT Pro" w:hAnsi="Avenir Next LT Pro" w:cs="Arial"/>
                <w:sz w:val="24"/>
                <w:szCs w:val="24"/>
              </w:rPr>
              <w:t xml:space="preserve">Sexual Orientation </w:t>
            </w:r>
          </w:p>
        </w:tc>
        <w:tc>
          <w:tcPr>
            <w:tcW w:w="556" w:type="dxa"/>
            <w:gridSpan w:val="3"/>
            <w:shd w:val="clear" w:color="auto" w:fill="FFFFFF" w:themeFill="background1"/>
          </w:tcPr>
          <w:p w14:paraId="60B26CC2" w14:textId="77777777" w:rsidR="00E77A34" w:rsidRPr="00CE1AC0" w:rsidRDefault="00E77A34" w:rsidP="00766982">
            <w:pPr>
              <w:rPr>
                <w:rFonts w:ascii="Avenir Next LT Pro" w:hAnsi="Avenir Next LT Pro" w:cs="Arial"/>
                <w:sz w:val="24"/>
                <w:szCs w:val="24"/>
              </w:rPr>
            </w:pPr>
          </w:p>
        </w:tc>
        <w:tc>
          <w:tcPr>
            <w:tcW w:w="556" w:type="dxa"/>
            <w:shd w:val="clear" w:color="auto" w:fill="FFFFFF" w:themeFill="background1"/>
          </w:tcPr>
          <w:p w14:paraId="38034996" w14:textId="77777777" w:rsidR="00E77A34" w:rsidRPr="00CE1AC0" w:rsidRDefault="00E77A34" w:rsidP="00766982">
            <w:pPr>
              <w:rPr>
                <w:rFonts w:ascii="Avenir Next LT Pro" w:hAnsi="Avenir Next LT Pro" w:cs="Arial"/>
                <w:sz w:val="24"/>
                <w:szCs w:val="24"/>
              </w:rPr>
            </w:pPr>
          </w:p>
        </w:tc>
        <w:tc>
          <w:tcPr>
            <w:tcW w:w="556" w:type="dxa"/>
            <w:shd w:val="clear" w:color="auto" w:fill="FFFFFF" w:themeFill="background1"/>
          </w:tcPr>
          <w:p w14:paraId="712AC3AD" w14:textId="77777777" w:rsidR="00E77A34" w:rsidRPr="00CE1AC0" w:rsidRDefault="00E77A34" w:rsidP="00766982">
            <w:pPr>
              <w:rPr>
                <w:rFonts w:ascii="Avenir Next LT Pro" w:hAnsi="Avenir Next LT Pro" w:cs="Arial"/>
                <w:sz w:val="24"/>
                <w:szCs w:val="24"/>
              </w:rPr>
            </w:pPr>
          </w:p>
        </w:tc>
        <w:tc>
          <w:tcPr>
            <w:tcW w:w="556" w:type="dxa"/>
            <w:shd w:val="clear" w:color="auto" w:fill="FFFFFF" w:themeFill="background1"/>
          </w:tcPr>
          <w:p w14:paraId="04268F6E" w14:textId="77777777" w:rsidR="00E77A34" w:rsidRPr="00CE1AC0" w:rsidRDefault="00E77A34" w:rsidP="00766982">
            <w:pPr>
              <w:rPr>
                <w:rFonts w:ascii="Avenir Next LT Pro" w:hAnsi="Avenir Next LT Pro" w:cs="Arial"/>
                <w:sz w:val="24"/>
                <w:szCs w:val="24"/>
              </w:rPr>
            </w:pPr>
          </w:p>
        </w:tc>
        <w:tc>
          <w:tcPr>
            <w:tcW w:w="556" w:type="dxa"/>
            <w:shd w:val="clear" w:color="auto" w:fill="FFFFFF" w:themeFill="background1"/>
          </w:tcPr>
          <w:p w14:paraId="10A1A8EE" w14:textId="062CEA56" w:rsidR="00E77A34" w:rsidRPr="00CE1AC0" w:rsidRDefault="00E77A34" w:rsidP="00766982">
            <w:pPr>
              <w:rPr>
                <w:rFonts w:ascii="Avenir Next LT Pro" w:hAnsi="Avenir Next LT Pro" w:cs="Arial"/>
                <w:sz w:val="24"/>
                <w:szCs w:val="24"/>
              </w:rPr>
            </w:pPr>
          </w:p>
        </w:tc>
        <w:tc>
          <w:tcPr>
            <w:tcW w:w="558" w:type="dxa"/>
            <w:gridSpan w:val="2"/>
            <w:shd w:val="clear" w:color="auto" w:fill="FFFFFF" w:themeFill="background1"/>
          </w:tcPr>
          <w:p w14:paraId="24DA674A" w14:textId="77777777" w:rsidR="00E77A34" w:rsidRPr="00CE1AC0" w:rsidRDefault="00E77A34" w:rsidP="00766982">
            <w:pPr>
              <w:rPr>
                <w:rFonts w:ascii="Avenir Next LT Pro" w:hAnsi="Avenir Next LT Pro" w:cs="Arial"/>
                <w:sz w:val="24"/>
                <w:szCs w:val="24"/>
              </w:rPr>
            </w:pPr>
          </w:p>
        </w:tc>
      </w:tr>
      <w:tr w:rsidR="00E77A34" w:rsidRPr="00CE1AC0" w14:paraId="683DE582" w14:textId="77777777" w:rsidTr="0067184D">
        <w:trPr>
          <w:trHeight w:val="156"/>
        </w:trPr>
        <w:tc>
          <w:tcPr>
            <w:tcW w:w="3749" w:type="dxa"/>
            <w:vMerge/>
          </w:tcPr>
          <w:p w14:paraId="69295263" w14:textId="77777777" w:rsidR="00E77A34" w:rsidRPr="00CE1AC0" w:rsidRDefault="00E77A34" w:rsidP="00766982">
            <w:pPr>
              <w:rPr>
                <w:rFonts w:ascii="Avenir Next LT Pro" w:hAnsi="Avenir Next LT Pro" w:cs="Arial"/>
                <w:sz w:val="24"/>
                <w:szCs w:val="24"/>
              </w:rPr>
            </w:pPr>
          </w:p>
        </w:tc>
        <w:tc>
          <w:tcPr>
            <w:tcW w:w="4132" w:type="dxa"/>
            <w:gridSpan w:val="4"/>
            <w:shd w:val="clear" w:color="auto" w:fill="FFFFFF" w:themeFill="background1"/>
          </w:tcPr>
          <w:p w14:paraId="714A844B" w14:textId="166478C9" w:rsidR="00E77A34" w:rsidRPr="00CE1AC0" w:rsidRDefault="00E77A34" w:rsidP="00766982">
            <w:pPr>
              <w:rPr>
                <w:rFonts w:ascii="Avenir Next LT Pro" w:hAnsi="Avenir Next LT Pro" w:cs="Arial"/>
                <w:sz w:val="24"/>
                <w:szCs w:val="24"/>
              </w:rPr>
            </w:pPr>
            <w:r>
              <w:rPr>
                <w:rFonts w:ascii="Avenir Next LT Pro" w:hAnsi="Avenir Next LT Pro" w:cs="Arial"/>
                <w:sz w:val="24"/>
                <w:szCs w:val="24"/>
              </w:rPr>
              <w:t xml:space="preserve">Children and young people </w:t>
            </w:r>
          </w:p>
        </w:tc>
        <w:tc>
          <w:tcPr>
            <w:tcW w:w="556" w:type="dxa"/>
            <w:gridSpan w:val="3"/>
            <w:shd w:val="clear" w:color="auto" w:fill="FFFFFF" w:themeFill="background1"/>
          </w:tcPr>
          <w:p w14:paraId="52C21367" w14:textId="77777777" w:rsidR="00E77A34" w:rsidRPr="00CE1AC0" w:rsidRDefault="00E77A34" w:rsidP="00766982">
            <w:pPr>
              <w:rPr>
                <w:rFonts w:ascii="Avenir Next LT Pro" w:hAnsi="Avenir Next LT Pro" w:cs="Arial"/>
                <w:sz w:val="24"/>
                <w:szCs w:val="24"/>
              </w:rPr>
            </w:pPr>
          </w:p>
        </w:tc>
        <w:tc>
          <w:tcPr>
            <w:tcW w:w="556" w:type="dxa"/>
            <w:shd w:val="clear" w:color="auto" w:fill="FFFFFF" w:themeFill="background1"/>
          </w:tcPr>
          <w:p w14:paraId="7A6F2E75" w14:textId="77777777" w:rsidR="00E77A34" w:rsidRPr="00CE1AC0" w:rsidRDefault="00E77A34" w:rsidP="00766982">
            <w:pPr>
              <w:rPr>
                <w:rFonts w:ascii="Avenir Next LT Pro" w:hAnsi="Avenir Next LT Pro" w:cs="Arial"/>
                <w:sz w:val="24"/>
                <w:szCs w:val="24"/>
              </w:rPr>
            </w:pPr>
          </w:p>
        </w:tc>
        <w:tc>
          <w:tcPr>
            <w:tcW w:w="556" w:type="dxa"/>
            <w:shd w:val="clear" w:color="auto" w:fill="FFFFFF" w:themeFill="background1"/>
          </w:tcPr>
          <w:p w14:paraId="165628C1" w14:textId="77777777" w:rsidR="00E77A34" w:rsidRPr="00CE1AC0" w:rsidRDefault="00E77A34" w:rsidP="00766982">
            <w:pPr>
              <w:rPr>
                <w:rFonts w:ascii="Avenir Next LT Pro" w:hAnsi="Avenir Next LT Pro" w:cs="Arial"/>
                <w:sz w:val="24"/>
                <w:szCs w:val="24"/>
              </w:rPr>
            </w:pPr>
          </w:p>
        </w:tc>
        <w:tc>
          <w:tcPr>
            <w:tcW w:w="556" w:type="dxa"/>
            <w:shd w:val="clear" w:color="auto" w:fill="FFFFFF" w:themeFill="background1"/>
          </w:tcPr>
          <w:p w14:paraId="0860B32A" w14:textId="77777777" w:rsidR="00E77A34" w:rsidRPr="00CE1AC0" w:rsidRDefault="00E77A34" w:rsidP="00766982">
            <w:pPr>
              <w:rPr>
                <w:rFonts w:ascii="Avenir Next LT Pro" w:hAnsi="Avenir Next LT Pro" w:cs="Arial"/>
                <w:sz w:val="24"/>
                <w:szCs w:val="24"/>
              </w:rPr>
            </w:pPr>
          </w:p>
        </w:tc>
        <w:tc>
          <w:tcPr>
            <w:tcW w:w="556" w:type="dxa"/>
            <w:shd w:val="clear" w:color="auto" w:fill="FFFFFF" w:themeFill="background1"/>
          </w:tcPr>
          <w:p w14:paraId="02663D79" w14:textId="78EF1E0C" w:rsidR="00E77A34" w:rsidRPr="00CE1AC0" w:rsidRDefault="00E77A34" w:rsidP="00766982">
            <w:pPr>
              <w:rPr>
                <w:rFonts w:ascii="Avenir Next LT Pro" w:hAnsi="Avenir Next LT Pro" w:cs="Arial"/>
                <w:sz w:val="24"/>
                <w:szCs w:val="24"/>
              </w:rPr>
            </w:pPr>
          </w:p>
        </w:tc>
        <w:tc>
          <w:tcPr>
            <w:tcW w:w="558" w:type="dxa"/>
            <w:gridSpan w:val="2"/>
            <w:shd w:val="clear" w:color="auto" w:fill="FFFFFF" w:themeFill="background1"/>
          </w:tcPr>
          <w:p w14:paraId="2750F7C4" w14:textId="77777777" w:rsidR="00E77A34" w:rsidRPr="00CE1AC0" w:rsidRDefault="00E77A34" w:rsidP="00766982">
            <w:pPr>
              <w:rPr>
                <w:rFonts w:ascii="Avenir Next LT Pro" w:hAnsi="Avenir Next LT Pro" w:cs="Arial"/>
                <w:sz w:val="24"/>
                <w:szCs w:val="24"/>
              </w:rPr>
            </w:pPr>
          </w:p>
        </w:tc>
      </w:tr>
      <w:tr w:rsidR="00E77A34" w:rsidRPr="00CE1AC0" w14:paraId="5BD7F675" w14:textId="77777777" w:rsidTr="0067184D">
        <w:trPr>
          <w:trHeight w:val="156"/>
        </w:trPr>
        <w:tc>
          <w:tcPr>
            <w:tcW w:w="3749" w:type="dxa"/>
            <w:vMerge/>
          </w:tcPr>
          <w:p w14:paraId="01943859" w14:textId="77777777" w:rsidR="00E77A34" w:rsidRPr="00CE1AC0" w:rsidRDefault="00E77A34" w:rsidP="00766982">
            <w:pPr>
              <w:rPr>
                <w:rFonts w:ascii="Avenir Next LT Pro" w:hAnsi="Avenir Next LT Pro" w:cs="Arial"/>
                <w:sz w:val="24"/>
                <w:szCs w:val="24"/>
              </w:rPr>
            </w:pPr>
          </w:p>
        </w:tc>
        <w:tc>
          <w:tcPr>
            <w:tcW w:w="4132" w:type="dxa"/>
            <w:gridSpan w:val="4"/>
            <w:shd w:val="clear" w:color="auto" w:fill="FFFFFF" w:themeFill="background1"/>
          </w:tcPr>
          <w:p w14:paraId="2E425CF0" w14:textId="205956FE" w:rsidR="00E77A34" w:rsidRPr="00CE1AC0" w:rsidRDefault="00E77A34" w:rsidP="00766982">
            <w:pPr>
              <w:rPr>
                <w:rFonts w:ascii="Avenir Next LT Pro" w:hAnsi="Avenir Next LT Pro" w:cs="Arial"/>
                <w:sz w:val="24"/>
                <w:szCs w:val="24"/>
              </w:rPr>
            </w:pPr>
            <w:r w:rsidRPr="00CE1AC0">
              <w:rPr>
                <w:rFonts w:ascii="Avenir Next LT Pro" w:hAnsi="Avenir Next LT Pro" w:cs="Arial"/>
                <w:sz w:val="24"/>
                <w:szCs w:val="24"/>
              </w:rPr>
              <w:t xml:space="preserve">Other </w:t>
            </w:r>
          </w:p>
        </w:tc>
        <w:tc>
          <w:tcPr>
            <w:tcW w:w="556" w:type="dxa"/>
            <w:gridSpan w:val="3"/>
            <w:shd w:val="clear" w:color="auto" w:fill="FFFFFF" w:themeFill="background1"/>
          </w:tcPr>
          <w:p w14:paraId="42F43C47" w14:textId="77777777" w:rsidR="00E77A34" w:rsidRPr="00CE1AC0" w:rsidRDefault="00E77A34" w:rsidP="00766982">
            <w:pPr>
              <w:rPr>
                <w:rFonts w:ascii="Avenir Next LT Pro" w:hAnsi="Avenir Next LT Pro" w:cs="Arial"/>
                <w:sz w:val="24"/>
                <w:szCs w:val="24"/>
              </w:rPr>
            </w:pPr>
          </w:p>
        </w:tc>
        <w:tc>
          <w:tcPr>
            <w:tcW w:w="556" w:type="dxa"/>
            <w:shd w:val="clear" w:color="auto" w:fill="FFFFFF" w:themeFill="background1"/>
          </w:tcPr>
          <w:p w14:paraId="2EB95403" w14:textId="77777777" w:rsidR="00E77A34" w:rsidRPr="00CE1AC0" w:rsidRDefault="00E77A34" w:rsidP="00766982">
            <w:pPr>
              <w:rPr>
                <w:rFonts w:ascii="Avenir Next LT Pro" w:hAnsi="Avenir Next LT Pro" w:cs="Arial"/>
                <w:sz w:val="24"/>
                <w:szCs w:val="24"/>
              </w:rPr>
            </w:pPr>
          </w:p>
        </w:tc>
        <w:tc>
          <w:tcPr>
            <w:tcW w:w="556" w:type="dxa"/>
            <w:shd w:val="clear" w:color="auto" w:fill="FFFFFF" w:themeFill="background1"/>
          </w:tcPr>
          <w:p w14:paraId="16D8BB94" w14:textId="77777777" w:rsidR="00E77A34" w:rsidRPr="00CE1AC0" w:rsidRDefault="00E77A34" w:rsidP="00766982">
            <w:pPr>
              <w:rPr>
                <w:rFonts w:ascii="Avenir Next LT Pro" w:hAnsi="Avenir Next LT Pro" w:cs="Arial"/>
                <w:sz w:val="24"/>
                <w:szCs w:val="24"/>
              </w:rPr>
            </w:pPr>
          </w:p>
        </w:tc>
        <w:tc>
          <w:tcPr>
            <w:tcW w:w="556" w:type="dxa"/>
            <w:shd w:val="clear" w:color="auto" w:fill="FFFFFF" w:themeFill="background1"/>
          </w:tcPr>
          <w:p w14:paraId="31711CE1" w14:textId="77777777" w:rsidR="00E77A34" w:rsidRPr="00CE1AC0" w:rsidRDefault="00E77A34" w:rsidP="00766982">
            <w:pPr>
              <w:rPr>
                <w:rFonts w:ascii="Avenir Next LT Pro" w:hAnsi="Avenir Next LT Pro" w:cs="Arial"/>
                <w:sz w:val="24"/>
                <w:szCs w:val="24"/>
              </w:rPr>
            </w:pPr>
          </w:p>
        </w:tc>
        <w:tc>
          <w:tcPr>
            <w:tcW w:w="556" w:type="dxa"/>
            <w:shd w:val="clear" w:color="auto" w:fill="FFFFFF" w:themeFill="background1"/>
          </w:tcPr>
          <w:p w14:paraId="13A0D0FE" w14:textId="00EA23EE" w:rsidR="00E77A34" w:rsidRPr="00CE1AC0" w:rsidRDefault="00E77A34" w:rsidP="00766982">
            <w:pPr>
              <w:rPr>
                <w:rFonts w:ascii="Avenir Next LT Pro" w:hAnsi="Avenir Next LT Pro" w:cs="Arial"/>
                <w:sz w:val="24"/>
                <w:szCs w:val="24"/>
              </w:rPr>
            </w:pPr>
          </w:p>
        </w:tc>
        <w:tc>
          <w:tcPr>
            <w:tcW w:w="558" w:type="dxa"/>
            <w:gridSpan w:val="2"/>
            <w:shd w:val="clear" w:color="auto" w:fill="FFFFFF" w:themeFill="background1"/>
          </w:tcPr>
          <w:p w14:paraId="1B7E6AE8" w14:textId="77777777" w:rsidR="00E77A34" w:rsidRPr="00CE1AC0" w:rsidRDefault="00E77A34" w:rsidP="00766982">
            <w:pPr>
              <w:rPr>
                <w:rFonts w:ascii="Avenir Next LT Pro" w:hAnsi="Avenir Next LT Pro" w:cs="Arial"/>
                <w:sz w:val="24"/>
                <w:szCs w:val="24"/>
              </w:rPr>
            </w:pPr>
          </w:p>
        </w:tc>
      </w:tr>
      <w:tr w:rsidR="00E05B75" w:rsidRPr="00CE1AC0" w14:paraId="0D25C47F" w14:textId="77777777" w:rsidTr="0067184D">
        <w:trPr>
          <w:gridAfter w:val="1"/>
          <w:wAfter w:w="9" w:type="dxa"/>
          <w:trHeight w:val="156"/>
        </w:trPr>
        <w:tc>
          <w:tcPr>
            <w:tcW w:w="3749" w:type="dxa"/>
          </w:tcPr>
          <w:p w14:paraId="010D647D" w14:textId="77777777" w:rsidR="00E05B75" w:rsidRDefault="00E05B75" w:rsidP="00766982">
            <w:pPr>
              <w:rPr>
                <w:rFonts w:ascii="Avenir Next LT Pro" w:hAnsi="Avenir Next LT Pro" w:cs="Arial"/>
                <w:sz w:val="24"/>
                <w:szCs w:val="24"/>
              </w:rPr>
            </w:pPr>
            <w:r>
              <w:rPr>
                <w:rFonts w:ascii="Avenir Next LT Pro" w:hAnsi="Avenir Next LT Pro" w:cs="Arial"/>
                <w:sz w:val="24"/>
                <w:szCs w:val="24"/>
              </w:rPr>
              <w:t xml:space="preserve">Socio-Economic Inequalities </w:t>
            </w:r>
          </w:p>
          <w:p w14:paraId="6EEF4B46" w14:textId="77777777" w:rsidR="00E05B75" w:rsidRDefault="00E05B75" w:rsidP="00766982">
            <w:pPr>
              <w:rPr>
                <w:rFonts w:ascii="Avenir Next LT Pro" w:hAnsi="Avenir Next LT Pro" w:cs="Arial"/>
                <w:sz w:val="24"/>
                <w:szCs w:val="24"/>
              </w:rPr>
            </w:pPr>
          </w:p>
          <w:p w14:paraId="134A016B" w14:textId="720E6099" w:rsidR="00E05B75" w:rsidRPr="008539A8" w:rsidRDefault="00E05B75" w:rsidP="00766982">
            <w:pPr>
              <w:rPr>
                <w:rFonts w:ascii="Avenir Next LT Pro" w:hAnsi="Avenir Next LT Pro" w:cs="Arial"/>
                <w:sz w:val="24"/>
                <w:szCs w:val="24"/>
              </w:rPr>
            </w:pPr>
            <w:r>
              <w:rPr>
                <w:rFonts w:ascii="Avenir Next LT Pro" w:hAnsi="Avenir Next LT Pro" w:cs="Arial"/>
                <w:sz w:val="24"/>
                <w:szCs w:val="24"/>
              </w:rPr>
              <w:t>Not every person / family has access to regular income or savings. Will your proposal have an adverse or high impact on them?</w:t>
            </w:r>
          </w:p>
        </w:tc>
        <w:tc>
          <w:tcPr>
            <w:tcW w:w="2919" w:type="dxa"/>
            <w:gridSpan w:val="3"/>
            <w:shd w:val="clear" w:color="auto" w:fill="FFFFFF" w:themeFill="background1"/>
          </w:tcPr>
          <w:p w14:paraId="44245843" w14:textId="4FFEC2D6" w:rsidR="00E05B75" w:rsidRPr="00CE1AC0" w:rsidRDefault="00E05B75" w:rsidP="00766982">
            <w:pPr>
              <w:rPr>
                <w:rFonts w:ascii="Avenir Next LT Pro" w:hAnsi="Avenir Next LT Pro" w:cs="Arial"/>
                <w:sz w:val="24"/>
                <w:szCs w:val="24"/>
              </w:rPr>
            </w:pPr>
            <w:r w:rsidRPr="006E56EC">
              <w:rPr>
                <w:rFonts w:ascii="Avenir Next LT Pro" w:hAnsi="Avenir Next LT Pro" w:cs="Arial"/>
                <w:sz w:val="24"/>
                <w:szCs w:val="24"/>
              </w:rPr>
              <w:t>Yes</w:t>
            </w:r>
          </w:p>
        </w:tc>
        <w:tc>
          <w:tcPr>
            <w:tcW w:w="1714" w:type="dxa"/>
            <w:gridSpan w:val="3"/>
            <w:shd w:val="clear" w:color="auto" w:fill="FFFFFF" w:themeFill="background1"/>
          </w:tcPr>
          <w:p w14:paraId="415AD0F1" w14:textId="7B855DB6" w:rsidR="00E05B75" w:rsidRPr="00CE1AC0" w:rsidRDefault="00E05B75" w:rsidP="00766982">
            <w:pPr>
              <w:rPr>
                <w:rFonts w:ascii="Avenir Next LT Pro" w:hAnsi="Avenir Next LT Pro" w:cs="Arial"/>
                <w:sz w:val="24"/>
                <w:szCs w:val="24"/>
              </w:rPr>
            </w:pPr>
            <w:r w:rsidRPr="006E56EC">
              <w:rPr>
                <w:rFonts w:ascii="Avenir Next LT Pro" w:hAnsi="Avenir Next LT Pro" w:cs="Arial"/>
                <w:sz w:val="24"/>
                <w:szCs w:val="24"/>
              </w:rPr>
              <w:t xml:space="preserve">No </w:t>
            </w:r>
          </w:p>
        </w:tc>
        <w:tc>
          <w:tcPr>
            <w:tcW w:w="2828" w:type="dxa"/>
            <w:gridSpan w:val="6"/>
            <w:shd w:val="clear" w:color="auto" w:fill="FFFFFF" w:themeFill="background1"/>
          </w:tcPr>
          <w:p w14:paraId="53A8C8A2" w14:textId="06E095F8" w:rsidR="00E05B75" w:rsidRPr="00CE1AC0" w:rsidRDefault="00E05B75" w:rsidP="00766982">
            <w:pPr>
              <w:rPr>
                <w:rFonts w:ascii="Avenir Next LT Pro" w:hAnsi="Avenir Next LT Pro" w:cs="Arial"/>
                <w:sz w:val="24"/>
                <w:szCs w:val="24"/>
              </w:rPr>
            </w:pPr>
            <w:r w:rsidRPr="006E56EC">
              <w:rPr>
                <w:rFonts w:ascii="Avenir Next LT Pro" w:hAnsi="Avenir Next LT Pro" w:cs="Arial"/>
                <w:sz w:val="24"/>
                <w:szCs w:val="24"/>
              </w:rPr>
              <w:t>Unsure</w:t>
            </w:r>
          </w:p>
        </w:tc>
      </w:tr>
      <w:tr w:rsidR="00E05B75" w:rsidRPr="006E56EC" w14:paraId="26BF3FD9" w14:textId="77777777" w:rsidTr="00191A9B">
        <w:trPr>
          <w:trHeight w:val="337"/>
        </w:trPr>
        <w:tc>
          <w:tcPr>
            <w:tcW w:w="11219" w:type="dxa"/>
            <w:gridSpan w:val="14"/>
          </w:tcPr>
          <w:p w14:paraId="3E4CE378" w14:textId="51D67F5F" w:rsidR="00E05B75" w:rsidRPr="006E56EC" w:rsidRDefault="00E05B75" w:rsidP="00766982">
            <w:pPr>
              <w:rPr>
                <w:rFonts w:ascii="Avenir Next LT Pro" w:hAnsi="Avenir Next LT Pro" w:cs="Arial"/>
                <w:sz w:val="24"/>
                <w:szCs w:val="24"/>
              </w:rPr>
            </w:pPr>
            <w:r w:rsidRPr="006E56EC">
              <w:rPr>
                <w:rFonts w:ascii="Avenir Next LT Pro" w:hAnsi="Avenir Next LT Pro" w:cs="Arial"/>
                <w:sz w:val="24"/>
                <w:szCs w:val="24"/>
              </w:rPr>
              <w:t>What</w:t>
            </w:r>
            <w:r w:rsidR="008639FE">
              <w:rPr>
                <w:rFonts w:ascii="Avenir Next LT Pro" w:hAnsi="Avenir Next LT Pro" w:cs="Arial"/>
                <w:sz w:val="24"/>
                <w:szCs w:val="24"/>
              </w:rPr>
              <w:t xml:space="preserve"> </w:t>
            </w:r>
            <w:r w:rsidR="00AF371D">
              <w:rPr>
                <w:rFonts w:ascii="Avenir Next LT Pro" w:hAnsi="Avenir Next LT Pro" w:cs="Arial"/>
                <w:sz w:val="24"/>
                <w:szCs w:val="24"/>
              </w:rPr>
              <w:t xml:space="preserve">considerations did you </w:t>
            </w:r>
            <w:r w:rsidR="00373582">
              <w:rPr>
                <w:rFonts w:ascii="Avenir Next LT Pro" w:hAnsi="Avenir Next LT Pro" w:cs="Arial"/>
                <w:sz w:val="24"/>
                <w:szCs w:val="24"/>
              </w:rPr>
              <w:t>have when</w:t>
            </w:r>
            <w:r w:rsidR="009108D9">
              <w:rPr>
                <w:rFonts w:ascii="Avenir Next LT Pro" w:hAnsi="Avenir Next LT Pro" w:cs="Arial"/>
                <w:sz w:val="24"/>
                <w:szCs w:val="24"/>
              </w:rPr>
              <w:t xml:space="preserve"> making</w:t>
            </w:r>
            <w:r w:rsidR="00373582">
              <w:rPr>
                <w:rFonts w:ascii="Avenir Next LT Pro" w:hAnsi="Avenir Next LT Pro" w:cs="Arial"/>
                <w:sz w:val="24"/>
                <w:szCs w:val="24"/>
              </w:rPr>
              <w:t xml:space="preserve"> t</w:t>
            </w:r>
            <w:r w:rsidRPr="006E56EC">
              <w:rPr>
                <w:rFonts w:ascii="Avenir Next LT Pro" w:hAnsi="Avenir Next LT Pro" w:cs="Arial"/>
                <w:sz w:val="24"/>
                <w:szCs w:val="24"/>
              </w:rPr>
              <w:t xml:space="preserve">he above selections? </w:t>
            </w:r>
          </w:p>
        </w:tc>
      </w:tr>
      <w:tr w:rsidR="008E4064" w:rsidRPr="006E56EC" w14:paraId="0025DD34" w14:textId="77777777" w:rsidTr="00B258FB">
        <w:trPr>
          <w:trHeight w:val="555"/>
        </w:trPr>
        <w:tc>
          <w:tcPr>
            <w:tcW w:w="3749" w:type="dxa"/>
          </w:tcPr>
          <w:p w14:paraId="5F8E3CE6" w14:textId="77777777" w:rsidR="008E4064" w:rsidRDefault="008E4064" w:rsidP="00766982">
            <w:pPr>
              <w:rPr>
                <w:rFonts w:ascii="Avenir Next LT Pro" w:eastAsia="Times New Roman" w:hAnsi="Avenir Next LT Pro" w:cs="Segoe UI"/>
                <w:sz w:val="26"/>
                <w:szCs w:val="26"/>
                <w:lang w:eastAsia="en-GB"/>
              </w:rPr>
            </w:pPr>
            <w:r w:rsidRPr="008E4064">
              <w:rPr>
                <w:rFonts w:ascii="Avenir Next LT Pro" w:eastAsia="Times New Roman" w:hAnsi="Avenir Next LT Pro" w:cs="Segoe UI"/>
                <w:sz w:val="26"/>
                <w:szCs w:val="26"/>
                <w:lang w:eastAsia="en-GB"/>
              </w:rPr>
              <w:t>Internal or existing data</w:t>
            </w:r>
          </w:p>
          <w:p w14:paraId="61F74A6D" w14:textId="0BB2E659" w:rsidR="003267CE" w:rsidRPr="008E4064" w:rsidRDefault="003267CE" w:rsidP="00766982">
            <w:pPr>
              <w:rPr>
                <w:rFonts w:ascii="Avenir Next LT Pro" w:eastAsia="Times New Roman" w:hAnsi="Avenir Next LT Pro" w:cs="Segoe UI"/>
                <w:sz w:val="26"/>
                <w:szCs w:val="26"/>
                <w:lang w:eastAsia="en-GB"/>
              </w:rPr>
            </w:pPr>
            <w:r>
              <w:rPr>
                <w:rFonts w:ascii="Avenir Next LT Pro" w:eastAsia="Times New Roman" w:hAnsi="Avenir Next LT Pro" w:cs="Segoe UI"/>
                <w:color w:val="AEAAAA" w:themeColor="background2" w:themeShade="BF"/>
                <w:sz w:val="24"/>
                <w:szCs w:val="24"/>
                <w:lang w:eastAsia="en-GB"/>
              </w:rPr>
              <w:t>Please detail your sources</w:t>
            </w:r>
          </w:p>
        </w:tc>
        <w:tc>
          <w:tcPr>
            <w:tcW w:w="7470" w:type="dxa"/>
            <w:gridSpan w:val="13"/>
          </w:tcPr>
          <w:p w14:paraId="66EF29DC" w14:textId="6729638A" w:rsidR="008E4064" w:rsidRDefault="008E4064" w:rsidP="00766982">
            <w:pPr>
              <w:rPr>
                <w:rFonts w:ascii="Avenir Next LT Pro" w:hAnsi="Avenir Next LT Pro" w:cs="Arial"/>
                <w:sz w:val="24"/>
                <w:szCs w:val="24"/>
              </w:rPr>
            </w:pPr>
          </w:p>
        </w:tc>
      </w:tr>
      <w:tr w:rsidR="008E4064" w:rsidRPr="006E56EC" w14:paraId="06E076A8" w14:textId="77777777" w:rsidTr="000F15CA">
        <w:trPr>
          <w:trHeight w:val="720"/>
        </w:trPr>
        <w:tc>
          <w:tcPr>
            <w:tcW w:w="3749" w:type="dxa"/>
          </w:tcPr>
          <w:p w14:paraId="5DA41C10" w14:textId="77777777" w:rsidR="008E4064" w:rsidRDefault="008E4064" w:rsidP="00766982">
            <w:pPr>
              <w:rPr>
                <w:rFonts w:ascii="Avenir Next LT Pro" w:eastAsia="Times New Roman" w:hAnsi="Avenir Next LT Pro" w:cs="Segoe UI"/>
                <w:sz w:val="26"/>
                <w:szCs w:val="26"/>
                <w:lang w:eastAsia="en-GB"/>
              </w:rPr>
            </w:pPr>
            <w:r w:rsidRPr="008E4064">
              <w:rPr>
                <w:rFonts w:ascii="Avenir Next LT Pro" w:eastAsia="Times New Roman" w:hAnsi="Avenir Next LT Pro" w:cs="Segoe UI"/>
                <w:sz w:val="26"/>
                <w:szCs w:val="26"/>
                <w:lang w:eastAsia="en-GB"/>
              </w:rPr>
              <w:t>Consultations with officers or partner organisations</w:t>
            </w:r>
          </w:p>
          <w:p w14:paraId="7D3D9EB0" w14:textId="68CE445A" w:rsidR="003267CE" w:rsidRPr="000F15CA" w:rsidRDefault="003267CE" w:rsidP="00766982">
            <w:pPr>
              <w:rPr>
                <w:rFonts w:ascii="Avenir Next LT Pro" w:eastAsia="Times New Roman" w:hAnsi="Avenir Next LT Pro" w:cs="Segoe UI"/>
                <w:sz w:val="26"/>
                <w:szCs w:val="26"/>
                <w:lang w:eastAsia="en-GB"/>
              </w:rPr>
            </w:pPr>
            <w:r>
              <w:rPr>
                <w:rFonts w:ascii="Avenir Next LT Pro" w:eastAsia="Times New Roman" w:hAnsi="Avenir Next LT Pro" w:cs="Segoe UI"/>
                <w:color w:val="AEAAAA" w:themeColor="background2" w:themeShade="BF"/>
                <w:sz w:val="24"/>
                <w:szCs w:val="24"/>
                <w:lang w:eastAsia="en-GB"/>
              </w:rPr>
              <w:t>Please list your sources</w:t>
            </w:r>
          </w:p>
        </w:tc>
        <w:tc>
          <w:tcPr>
            <w:tcW w:w="7470" w:type="dxa"/>
            <w:gridSpan w:val="13"/>
          </w:tcPr>
          <w:p w14:paraId="3FFDCE4F" w14:textId="4784C84F" w:rsidR="008E4064" w:rsidRDefault="008E4064" w:rsidP="00766982">
            <w:pPr>
              <w:rPr>
                <w:rFonts w:ascii="Avenir Next LT Pro" w:hAnsi="Avenir Next LT Pro" w:cs="Arial"/>
                <w:sz w:val="24"/>
                <w:szCs w:val="24"/>
              </w:rPr>
            </w:pPr>
          </w:p>
        </w:tc>
      </w:tr>
      <w:tr w:rsidR="008E4064" w:rsidRPr="006E56EC" w14:paraId="5A181C13" w14:textId="77777777" w:rsidTr="000F15CA">
        <w:trPr>
          <w:trHeight w:val="702"/>
        </w:trPr>
        <w:tc>
          <w:tcPr>
            <w:tcW w:w="3749" w:type="dxa"/>
          </w:tcPr>
          <w:p w14:paraId="66032E1E" w14:textId="5215F176" w:rsidR="008E4064" w:rsidRPr="008E4064" w:rsidRDefault="000F15CA" w:rsidP="00766982">
            <w:pPr>
              <w:rPr>
                <w:rFonts w:ascii="Avenir Next LT Pro" w:eastAsia="Times New Roman" w:hAnsi="Avenir Next LT Pro" w:cs="Segoe UI"/>
                <w:sz w:val="26"/>
                <w:szCs w:val="26"/>
                <w:lang w:eastAsia="en-GB"/>
              </w:rPr>
            </w:pPr>
            <w:r>
              <w:rPr>
                <w:rFonts w:ascii="Avenir Next LT Pro" w:eastAsia="Times New Roman" w:hAnsi="Avenir Next LT Pro" w:cs="Segoe UI"/>
                <w:sz w:val="26"/>
                <w:szCs w:val="26"/>
                <w:lang w:eastAsia="en-GB"/>
              </w:rPr>
              <w:lastRenderedPageBreak/>
              <w:t>Other:</w:t>
            </w:r>
          </w:p>
          <w:p w14:paraId="0C6547F7" w14:textId="35A1131D" w:rsidR="008E4064" w:rsidRPr="008E4064" w:rsidRDefault="000F15CA" w:rsidP="00766982">
            <w:pPr>
              <w:rPr>
                <w:rFonts w:ascii="Avenir Next LT Pro" w:hAnsi="Avenir Next LT Pro" w:cs="Arial"/>
                <w:sz w:val="24"/>
                <w:szCs w:val="24"/>
              </w:rPr>
            </w:pPr>
            <w:r>
              <w:rPr>
                <w:rFonts w:ascii="Avenir Next LT Pro" w:eastAsia="Times New Roman" w:hAnsi="Avenir Next LT Pro" w:cs="Segoe UI"/>
                <w:color w:val="AEAAAA" w:themeColor="background2" w:themeShade="BF"/>
                <w:sz w:val="24"/>
                <w:szCs w:val="24"/>
                <w:lang w:eastAsia="en-GB"/>
              </w:rPr>
              <w:t>Please list your sources</w:t>
            </w:r>
          </w:p>
        </w:tc>
        <w:tc>
          <w:tcPr>
            <w:tcW w:w="7470" w:type="dxa"/>
            <w:gridSpan w:val="13"/>
          </w:tcPr>
          <w:p w14:paraId="2486953D" w14:textId="37963819" w:rsidR="008E4064" w:rsidRDefault="008E4064" w:rsidP="00766982">
            <w:pPr>
              <w:rPr>
                <w:rFonts w:ascii="Avenir Next LT Pro" w:hAnsi="Avenir Next LT Pro" w:cs="Arial"/>
                <w:sz w:val="24"/>
                <w:szCs w:val="24"/>
              </w:rPr>
            </w:pPr>
          </w:p>
        </w:tc>
      </w:tr>
      <w:tr w:rsidR="000124AA" w:rsidRPr="006E56EC" w14:paraId="31F565CE" w14:textId="77777777" w:rsidTr="0067184D">
        <w:trPr>
          <w:gridAfter w:val="1"/>
          <w:wAfter w:w="9" w:type="dxa"/>
          <w:trHeight w:val="925"/>
        </w:trPr>
        <w:tc>
          <w:tcPr>
            <w:tcW w:w="3749" w:type="dxa"/>
          </w:tcPr>
          <w:p w14:paraId="06BCC3BD" w14:textId="7A92E5BD" w:rsidR="000124AA" w:rsidRPr="006E56EC" w:rsidDel="009C03DB" w:rsidRDefault="000124AA" w:rsidP="00766982">
            <w:pPr>
              <w:rPr>
                <w:rFonts w:ascii="Avenir Next LT Pro" w:hAnsi="Avenir Next LT Pro" w:cs="Arial"/>
                <w:sz w:val="24"/>
                <w:szCs w:val="24"/>
              </w:rPr>
            </w:pPr>
            <w:r>
              <w:rPr>
                <w:rFonts w:ascii="Avenir Next LT Pro" w:hAnsi="Avenir Next LT Pro" w:cs="Arial"/>
                <w:sz w:val="24"/>
                <w:szCs w:val="24"/>
              </w:rPr>
              <w:t>D</w:t>
            </w:r>
            <w:r w:rsidRPr="00C4727A">
              <w:rPr>
                <w:rFonts w:ascii="Avenir Next LT Pro" w:hAnsi="Avenir Next LT Pro" w:cs="Arial"/>
                <w:sz w:val="24"/>
                <w:szCs w:val="24"/>
              </w:rPr>
              <w:t xml:space="preserve">oes this proposal contribute to the </w:t>
            </w:r>
            <w:hyperlink r:id="rId17" w:history="1">
              <w:r w:rsidRPr="00C134BA">
                <w:rPr>
                  <w:rStyle w:val="Hyperlink"/>
                  <w:rFonts w:ascii="Avenir Next LT Pro" w:hAnsi="Avenir Next LT Pro" w:cs="Arial"/>
                  <w:sz w:val="24"/>
                  <w:szCs w:val="24"/>
                </w:rPr>
                <w:t>Public Sector Equality Duty</w:t>
              </w:r>
            </w:hyperlink>
            <w:r w:rsidRPr="00C4727A">
              <w:rPr>
                <w:rFonts w:ascii="Avenir Next LT Pro" w:hAnsi="Avenir Next LT Pro" w:cs="Arial"/>
                <w:sz w:val="24"/>
                <w:szCs w:val="24"/>
              </w:rPr>
              <w:t xml:space="preserve"> to eliminate discrimination, harassment and victimisation, advance equality of opportunity and foster good relations? </w:t>
            </w:r>
          </w:p>
        </w:tc>
        <w:tc>
          <w:tcPr>
            <w:tcW w:w="2919" w:type="dxa"/>
            <w:gridSpan w:val="3"/>
          </w:tcPr>
          <w:p w14:paraId="7C87C19F" w14:textId="708483C9" w:rsidR="000124AA" w:rsidRPr="006E56EC" w:rsidRDefault="000124AA" w:rsidP="00766982">
            <w:pPr>
              <w:rPr>
                <w:rFonts w:ascii="Avenir Next LT Pro" w:hAnsi="Avenir Next LT Pro" w:cs="Arial"/>
                <w:sz w:val="24"/>
                <w:szCs w:val="24"/>
              </w:rPr>
            </w:pPr>
            <w:r>
              <w:rPr>
                <w:rFonts w:ascii="Avenir Next LT Pro" w:hAnsi="Avenir Next LT Pro" w:cs="Arial"/>
                <w:sz w:val="24"/>
                <w:szCs w:val="24"/>
              </w:rPr>
              <w:t xml:space="preserve">Yes – please explain </w:t>
            </w:r>
          </w:p>
        </w:tc>
        <w:tc>
          <w:tcPr>
            <w:tcW w:w="1714" w:type="dxa"/>
            <w:gridSpan w:val="3"/>
          </w:tcPr>
          <w:p w14:paraId="7F1BE5DF" w14:textId="26C0A73D" w:rsidR="000124AA" w:rsidRPr="006E56EC" w:rsidRDefault="000124AA" w:rsidP="00766982">
            <w:pPr>
              <w:rPr>
                <w:rFonts w:ascii="Avenir Next LT Pro" w:hAnsi="Avenir Next LT Pro" w:cs="Arial"/>
                <w:sz w:val="24"/>
                <w:szCs w:val="24"/>
              </w:rPr>
            </w:pPr>
            <w:r>
              <w:rPr>
                <w:rFonts w:ascii="Avenir Next LT Pro" w:hAnsi="Avenir Next LT Pro" w:cs="Arial"/>
                <w:sz w:val="24"/>
                <w:szCs w:val="24"/>
              </w:rPr>
              <w:t>No</w:t>
            </w:r>
          </w:p>
        </w:tc>
        <w:tc>
          <w:tcPr>
            <w:tcW w:w="2828" w:type="dxa"/>
            <w:gridSpan w:val="6"/>
          </w:tcPr>
          <w:p w14:paraId="12ADD5F2" w14:textId="392F0815" w:rsidR="000124AA" w:rsidRPr="000124AA" w:rsidRDefault="000124AA" w:rsidP="00766982">
            <w:pPr>
              <w:rPr>
                <w:rFonts w:ascii="Avenir Next LT Pro" w:hAnsi="Avenir Next LT Pro" w:cs="Arial"/>
                <w:sz w:val="24"/>
                <w:szCs w:val="24"/>
              </w:rPr>
            </w:pPr>
            <w:r w:rsidRPr="000124AA">
              <w:rPr>
                <w:rFonts w:ascii="Avenir Next LT Pro" w:hAnsi="Avenir Next LT Pro" w:cs="Arial"/>
                <w:sz w:val="24"/>
                <w:szCs w:val="24"/>
              </w:rPr>
              <w:t xml:space="preserve">Unsure </w:t>
            </w:r>
          </w:p>
        </w:tc>
      </w:tr>
      <w:tr w:rsidR="000124AA" w:rsidRPr="006E56EC" w14:paraId="40851C11" w14:textId="77777777" w:rsidTr="0067184D">
        <w:trPr>
          <w:gridAfter w:val="1"/>
          <w:wAfter w:w="9" w:type="dxa"/>
          <w:trHeight w:val="925"/>
        </w:trPr>
        <w:tc>
          <w:tcPr>
            <w:tcW w:w="3749" w:type="dxa"/>
          </w:tcPr>
          <w:p w14:paraId="7432DA5D" w14:textId="77777777" w:rsidR="000124AA" w:rsidRPr="00C4727A" w:rsidRDefault="000124AA" w:rsidP="00766982">
            <w:pPr>
              <w:rPr>
                <w:rFonts w:ascii="Avenir Next LT Pro" w:hAnsi="Avenir Next LT Pro" w:cs="Arial"/>
                <w:sz w:val="24"/>
                <w:szCs w:val="24"/>
              </w:rPr>
            </w:pPr>
            <w:r>
              <w:rPr>
                <w:rFonts w:ascii="Avenir Next LT Pro" w:hAnsi="Avenir Next LT Pro" w:cs="Arial"/>
                <w:sz w:val="24"/>
                <w:szCs w:val="24"/>
              </w:rPr>
              <w:t>Does</w:t>
            </w:r>
            <w:r w:rsidRPr="00C4727A">
              <w:rPr>
                <w:rFonts w:ascii="Avenir Next LT Pro" w:hAnsi="Avenir Next LT Pro" w:cs="Arial"/>
                <w:sz w:val="24"/>
                <w:szCs w:val="24"/>
              </w:rPr>
              <w:t xml:space="preserve"> this proposal contribute to the Council’s </w:t>
            </w:r>
            <w:hyperlink r:id="rId18" w:history="1">
              <w:r w:rsidRPr="00A14A16">
                <w:rPr>
                  <w:rStyle w:val="Hyperlink"/>
                  <w:rFonts w:ascii="Avenir Next LT Pro" w:hAnsi="Avenir Next LT Pro" w:cs="Arial"/>
                  <w:sz w:val="24"/>
                  <w:szCs w:val="24"/>
                </w:rPr>
                <w:t>Equality Outcomes 2021-25</w:t>
              </w:r>
            </w:hyperlink>
            <w:r w:rsidRPr="00C4727A">
              <w:rPr>
                <w:rFonts w:ascii="Avenir Next LT Pro" w:hAnsi="Avenir Next LT Pro" w:cs="Arial"/>
                <w:sz w:val="24"/>
                <w:szCs w:val="24"/>
              </w:rPr>
              <w:t>?</w:t>
            </w:r>
          </w:p>
          <w:p w14:paraId="57888D7E" w14:textId="00B8C5CA" w:rsidR="000124AA" w:rsidRPr="006E56EC" w:rsidRDefault="000124AA" w:rsidP="00766982">
            <w:pPr>
              <w:rPr>
                <w:rFonts w:ascii="Avenir Next LT Pro" w:hAnsi="Avenir Next LT Pro" w:cs="Arial"/>
                <w:sz w:val="24"/>
                <w:szCs w:val="24"/>
              </w:rPr>
            </w:pPr>
          </w:p>
        </w:tc>
        <w:tc>
          <w:tcPr>
            <w:tcW w:w="2919" w:type="dxa"/>
            <w:gridSpan w:val="3"/>
          </w:tcPr>
          <w:p w14:paraId="2CA8EF38" w14:textId="5DF0140D" w:rsidR="000124AA" w:rsidRPr="006E56EC" w:rsidRDefault="000124AA" w:rsidP="00766982">
            <w:pPr>
              <w:rPr>
                <w:rFonts w:ascii="Avenir Next LT Pro" w:hAnsi="Avenir Next LT Pro" w:cs="Arial"/>
                <w:sz w:val="24"/>
                <w:szCs w:val="24"/>
              </w:rPr>
            </w:pPr>
            <w:r>
              <w:rPr>
                <w:rFonts w:ascii="Avenir Next LT Pro" w:hAnsi="Avenir Next LT Pro" w:cs="Arial"/>
                <w:sz w:val="24"/>
                <w:szCs w:val="24"/>
              </w:rPr>
              <w:t xml:space="preserve">Yes – please explain </w:t>
            </w:r>
          </w:p>
        </w:tc>
        <w:tc>
          <w:tcPr>
            <w:tcW w:w="1714" w:type="dxa"/>
            <w:gridSpan w:val="3"/>
          </w:tcPr>
          <w:p w14:paraId="67EE0604" w14:textId="5E3E10B6" w:rsidR="000124AA" w:rsidRPr="006E56EC" w:rsidRDefault="000124AA" w:rsidP="00766982">
            <w:pPr>
              <w:rPr>
                <w:rFonts w:ascii="Avenir Next LT Pro" w:hAnsi="Avenir Next LT Pro" w:cs="Arial"/>
                <w:sz w:val="24"/>
                <w:szCs w:val="24"/>
              </w:rPr>
            </w:pPr>
            <w:r>
              <w:rPr>
                <w:rFonts w:ascii="Avenir Next LT Pro" w:hAnsi="Avenir Next LT Pro" w:cs="Arial"/>
                <w:sz w:val="24"/>
                <w:szCs w:val="24"/>
              </w:rPr>
              <w:t>No</w:t>
            </w:r>
          </w:p>
        </w:tc>
        <w:tc>
          <w:tcPr>
            <w:tcW w:w="2828" w:type="dxa"/>
            <w:gridSpan w:val="6"/>
          </w:tcPr>
          <w:p w14:paraId="3169BD04" w14:textId="3BED62EB" w:rsidR="000124AA" w:rsidRPr="000124AA" w:rsidRDefault="000124AA" w:rsidP="00766982">
            <w:pPr>
              <w:rPr>
                <w:rFonts w:ascii="Avenir Next LT Pro" w:hAnsi="Avenir Next LT Pro" w:cs="Arial"/>
                <w:sz w:val="24"/>
                <w:szCs w:val="24"/>
              </w:rPr>
            </w:pPr>
            <w:r w:rsidRPr="000124AA">
              <w:rPr>
                <w:rFonts w:ascii="Avenir Next LT Pro" w:hAnsi="Avenir Next LT Pro" w:cs="Arial"/>
                <w:sz w:val="24"/>
                <w:szCs w:val="24"/>
              </w:rPr>
              <w:t xml:space="preserve">Unsure </w:t>
            </w:r>
          </w:p>
        </w:tc>
      </w:tr>
      <w:tr w:rsidR="000124AA" w:rsidRPr="006E56EC" w14:paraId="2C397CEE" w14:textId="77777777" w:rsidTr="0067184D">
        <w:trPr>
          <w:gridAfter w:val="1"/>
          <w:wAfter w:w="9" w:type="dxa"/>
          <w:trHeight w:val="600"/>
        </w:trPr>
        <w:tc>
          <w:tcPr>
            <w:tcW w:w="11210" w:type="dxa"/>
            <w:gridSpan w:val="13"/>
          </w:tcPr>
          <w:p w14:paraId="34012D74" w14:textId="3F48842A" w:rsidR="000124AA" w:rsidRPr="000A126F" w:rsidRDefault="000124AA" w:rsidP="00766982">
            <w:pPr>
              <w:rPr>
                <w:rFonts w:ascii="Avenir Next LT Pro" w:hAnsi="Avenir Next LT Pro" w:cs="Arial"/>
                <w:b/>
                <w:bCs/>
                <w:sz w:val="24"/>
                <w:szCs w:val="24"/>
              </w:rPr>
            </w:pPr>
            <w:r w:rsidRPr="000A126F">
              <w:rPr>
                <w:rFonts w:ascii="Avenir Next LT Pro" w:hAnsi="Avenir Next LT Pro" w:cs="Arial"/>
                <w:b/>
                <w:bCs/>
                <w:sz w:val="24"/>
                <w:szCs w:val="24"/>
              </w:rPr>
              <w:t>Please note for any high negative or medium negative impacts identified</w:t>
            </w:r>
            <w:r w:rsidR="000A126F" w:rsidRPr="000A126F">
              <w:rPr>
                <w:rFonts w:ascii="Avenir Next LT Pro" w:hAnsi="Avenir Next LT Pro" w:cs="Arial"/>
                <w:b/>
                <w:bCs/>
                <w:sz w:val="24"/>
                <w:szCs w:val="24"/>
              </w:rPr>
              <w:t xml:space="preserve"> (red or amber)</w:t>
            </w:r>
            <w:r w:rsidRPr="000A126F">
              <w:rPr>
                <w:rFonts w:ascii="Avenir Next LT Pro" w:hAnsi="Avenir Next LT Pro" w:cs="Arial"/>
                <w:b/>
                <w:bCs/>
                <w:sz w:val="24"/>
                <w:szCs w:val="24"/>
              </w:rPr>
              <w:t>, a full Integrated Impact Assessment will be required (stage 2)</w:t>
            </w:r>
            <w:r w:rsidR="00AD776A" w:rsidRPr="000A126F">
              <w:rPr>
                <w:rFonts w:ascii="Avenir Next LT Pro" w:hAnsi="Avenir Next LT Pro" w:cs="Arial"/>
                <w:b/>
                <w:bCs/>
                <w:sz w:val="24"/>
                <w:szCs w:val="24"/>
              </w:rPr>
              <w:t xml:space="preserve">. </w:t>
            </w:r>
          </w:p>
        </w:tc>
      </w:tr>
      <w:tr w:rsidR="00FB218E" w:rsidRPr="006E56EC" w14:paraId="21F616FD" w14:textId="77777777" w:rsidTr="0067184D">
        <w:trPr>
          <w:gridAfter w:val="1"/>
          <w:wAfter w:w="9" w:type="dxa"/>
          <w:trHeight w:val="600"/>
        </w:trPr>
        <w:tc>
          <w:tcPr>
            <w:tcW w:w="11210" w:type="dxa"/>
            <w:gridSpan w:val="13"/>
          </w:tcPr>
          <w:p w14:paraId="349A63DE" w14:textId="19F5DF08" w:rsidR="00FB218E" w:rsidRPr="000A126F" w:rsidRDefault="00D93CDD" w:rsidP="00766982">
            <w:pPr>
              <w:rPr>
                <w:rFonts w:ascii="Avenir Next LT Pro" w:hAnsi="Avenir Next LT Pro" w:cs="Arial"/>
                <w:sz w:val="24"/>
                <w:szCs w:val="24"/>
              </w:rPr>
            </w:pPr>
            <w:r w:rsidRPr="000A126F">
              <w:rPr>
                <w:rFonts w:ascii="Avenir Next LT Pro" w:hAnsi="Avenir Next LT Pro" w:cs="Arial"/>
                <w:sz w:val="24"/>
                <w:szCs w:val="24"/>
              </w:rPr>
              <w:t xml:space="preserve">Please </w:t>
            </w:r>
            <w:r w:rsidR="00FB218E" w:rsidRPr="000A126F">
              <w:rPr>
                <w:rFonts w:ascii="Avenir Next LT Pro" w:hAnsi="Avenir Next LT Pro" w:cs="Arial"/>
                <w:sz w:val="24"/>
                <w:szCs w:val="24"/>
              </w:rPr>
              <w:t xml:space="preserve">provide a </w:t>
            </w:r>
            <w:r w:rsidRPr="000A126F">
              <w:rPr>
                <w:rFonts w:ascii="Avenir Next LT Pro" w:hAnsi="Avenir Next LT Pro" w:cs="Arial"/>
                <w:sz w:val="24"/>
                <w:szCs w:val="24"/>
              </w:rPr>
              <w:t>brief high-level</w:t>
            </w:r>
            <w:r w:rsidR="00FB218E" w:rsidRPr="000A126F">
              <w:rPr>
                <w:rFonts w:ascii="Avenir Next LT Pro" w:hAnsi="Avenir Next LT Pro" w:cs="Arial"/>
                <w:sz w:val="24"/>
                <w:szCs w:val="24"/>
              </w:rPr>
              <w:t xml:space="preserve"> summary </w:t>
            </w:r>
            <w:r w:rsidRPr="000A126F">
              <w:rPr>
                <w:rFonts w:ascii="Avenir Next LT Pro" w:hAnsi="Avenir Next LT Pro" w:cs="Arial"/>
                <w:sz w:val="24"/>
                <w:szCs w:val="24"/>
              </w:rPr>
              <w:t xml:space="preserve">that your policy will bring about: </w:t>
            </w:r>
          </w:p>
        </w:tc>
      </w:tr>
      <w:tr w:rsidR="000124AA" w:rsidRPr="006E56EC" w14:paraId="73C5E489" w14:textId="77777777" w:rsidTr="0067184D">
        <w:trPr>
          <w:gridAfter w:val="1"/>
          <w:wAfter w:w="9" w:type="dxa"/>
          <w:trHeight w:val="713"/>
        </w:trPr>
        <w:tc>
          <w:tcPr>
            <w:tcW w:w="3749" w:type="dxa"/>
          </w:tcPr>
          <w:p w14:paraId="13E83979" w14:textId="2F452E20" w:rsidR="000124AA" w:rsidRDefault="000124AA" w:rsidP="00766982">
            <w:pPr>
              <w:rPr>
                <w:rFonts w:ascii="Avenir Next LT Pro" w:hAnsi="Avenir Next LT Pro" w:cs="Arial"/>
                <w:sz w:val="24"/>
                <w:szCs w:val="24"/>
              </w:rPr>
            </w:pPr>
            <w:r w:rsidRPr="006E56EC">
              <w:rPr>
                <w:rFonts w:ascii="Avenir Next LT Pro" w:hAnsi="Avenir Next LT Pro" w:cs="Arial"/>
                <w:sz w:val="24"/>
                <w:szCs w:val="24"/>
              </w:rPr>
              <w:t xml:space="preserve">Will a full assessment be required? </w:t>
            </w:r>
          </w:p>
        </w:tc>
        <w:tc>
          <w:tcPr>
            <w:tcW w:w="2919" w:type="dxa"/>
            <w:gridSpan w:val="3"/>
          </w:tcPr>
          <w:p w14:paraId="4EF195BF" w14:textId="0C073FBE" w:rsidR="000124AA" w:rsidRDefault="000124AA" w:rsidP="00766982">
            <w:pPr>
              <w:rPr>
                <w:rFonts w:ascii="Avenir Next LT Pro" w:hAnsi="Avenir Next LT Pro" w:cs="Arial"/>
                <w:sz w:val="24"/>
                <w:szCs w:val="24"/>
              </w:rPr>
            </w:pPr>
            <w:r w:rsidRPr="006E56EC">
              <w:rPr>
                <w:rFonts w:ascii="Avenir Next LT Pro" w:hAnsi="Avenir Next LT Pro" w:cs="Arial"/>
                <w:sz w:val="24"/>
                <w:szCs w:val="24"/>
              </w:rPr>
              <w:t>Yes</w:t>
            </w:r>
          </w:p>
        </w:tc>
        <w:tc>
          <w:tcPr>
            <w:tcW w:w="1714" w:type="dxa"/>
            <w:gridSpan w:val="3"/>
          </w:tcPr>
          <w:p w14:paraId="250AADF9" w14:textId="0D2525C2" w:rsidR="000124AA" w:rsidRDefault="000124AA" w:rsidP="00766982">
            <w:pPr>
              <w:rPr>
                <w:rFonts w:ascii="Avenir Next LT Pro" w:hAnsi="Avenir Next LT Pro" w:cs="Arial"/>
                <w:sz w:val="24"/>
                <w:szCs w:val="24"/>
              </w:rPr>
            </w:pPr>
            <w:r w:rsidRPr="006E56EC">
              <w:rPr>
                <w:rFonts w:ascii="Avenir Next LT Pro" w:hAnsi="Avenir Next LT Pro" w:cs="Arial"/>
                <w:sz w:val="24"/>
                <w:szCs w:val="24"/>
              </w:rPr>
              <w:t xml:space="preserve">No </w:t>
            </w:r>
          </w:p>
        </w:tc>
        <w:tc>
          <w:tcPr>
            <w:tcW w:w="2828" w:type="dxa"/>
            <w:gridSpan w:val="6"/>
          </w:tcPr>
          <w:p w14:paraId="25C0E2B4" w14:textId="5C764417" w:rsidR="000124AA" w:rsidRDefault="000124AA" w:rsidP="00766982">
            <w:pPr>
              <w:rPr>
                <w:rFonts w:ascii="Avenir Next LT Pro" w:hAnsi="Avenir Next LT Pro" w:cs="Arial"/>
                <w:sz w:val="24"/>
                <w:szCs w:val="24"/>
              </w:rPr>
            </w:pPr>
            <w:r w:rsidRPr="006E56EC">
              <w:rPr>
                <w:rFonts w:ascii="Avenir Next LT Pro" w:hAnsi="Avenir Next LT Pro" w:cs="Arial"/>
                <w:sz w:val="24"/>
                <w:szCs w:val="24"/>
              </w:rPr>
              <w:t>Unsure</w:t>
            </w:r>
          </w:p>
        </w:tc>
      </w:tr>
      <w:tr w:rsidR="000A40DB" w:rsidRPr="006E56EC" w14:paraId="20040B08" w14:textId="77777777" w:rsidTr="00647D44">
        <w:trPr>
          <w:trHeight w:val="645"/>
        </w:trPr>
        <w:tc>
          <w:tcPr>
            <w:tcW w:w="3749" w:type="dxa"/>
            <w:tcBorders>
              <w:top w:val="thinThickMediumGap" w:sz="24" w:space="0" w:color="595959" w:themeColor="text1" w:themeTint="A6"/>
              <w:left w:val="thinThickMediumGap" w:sz="24" w:space="0" w:color="595959" w:themeColor="text1" w:themeTint="A6"/>
              <w:bottom w:val="thinThickMediumGap" w:sz="24" w:space="0" w:color="595959" w:themeColor="text1" w:themeTint="A6"/>
              <w:right w:val="thinThickMediumGap" w:sz="24" w:space="0" w:color="595959" w:themeColor="text1" w:themeTint="A6"/>
            </w:tcBorders>
          </w:tcPr>
          <w:p w14:paraId="7A5C07B7" w14:textId="77777777" w:rsidR="000A40DB" w:rsidRPr="006E56EC" w:rsidRDefault="000A40DB" w:rsidP="00766982">
            <w:pPr>
              <w:rPr>
                <w:rFonts w:ascii="Avenir Next LT Pro" w:hAnsi="Avenir Next LT Pro" w:cs="Arial"/>
                <w:sz w:val="24"/>
                <w:szCs w:val="24"/>
              </w:rPr>
            </w:pPr>
            <w:r w:rsidRPr="006E56EC">
              <w:rPr>
                <w:rFonts w:ascii="Avenir Next LT Pro" w:hAnsi="Avenir Next LT Pro" w:cs="Arial"/>
                <w:sz w:val="24"/>
                <w:szCs w:val="24"/>
              </w:rPr>
              <w:t>Assessment completed by:</w:t>
            </w:r>
          </w:p>
          <w:p w14:paraId="4124B64E" w14:textId="6A3E8C5A" w:rsidR="000A40DB" w:rsidRPr="006E56EC" w:rsidRDefault="000A40DB" w:rsidP="00766982">
            <w:pPr>
              <w:rPr>
                <w:rFonts w:ascii="Avenir Next LT Pro" w:hAnsi="Avenir Next LT Pro" w:cs="Arial"/>
                <w:sz w:val="24"/>
                <w:szCs w:val="24"/>
              </w:rPr>
            </w:pPr>
            <w:r w:rsidRPr="006E56EC">
              <w:rPr>
                <w:rFonts w:ascii="Avenir Next LT Pro" w:hAnsi="Avenir Next LT Pro" w:cs="Arial"/>
                <w:sz w:val="24"/>
                <w:szCs w:val="24"/>
              </w:rPr>
              <w:t xml:space="preserve">Name and job title </w:t>
            </w:r>
          </w:p>
        </w:tc>
        <w:tc>
          <w:tcPr>
            <w:tcW w:w="7470" w:type="dxa"/>
            <w:gridSpan w:val="13"/>
            <w:tcBorders>
              <w:top w:val="thinThickMediumGap" w:sz="24" w:space="0" w:color="595959" w:themeColor="text1" w:themeTint="A6"/>
              <w:left w:val="thinThickMediumGap" w:sz="24" w:space="0" w:color="595959" w:themeColor="text1" w:themeTint="A6"/>
              <w:bottom w:val="thinThickMediumGap" w:sz="24" w:space="0" w:color="595959" w:themeColor="text1" w:themeTint="A6"/>
              <w:right w:val="thinThickMediumGap" w:sz="24" w:space="0" w:color="595959" w:themeColor="text1" w:themeTint="A6"/>
            </w:tcBorders>
          </w:tcPr>
          <w:p w14:paraId="38729D29" w14:textId="5D001C0F" w:rsidR="000A40DB" w:rsidRPr="006E56EC" w:rsidRDefault="000A40DB" w:rsidP="00766982">
            <w:pPr>
              <w:rPr>
                <w:rFonts w:ascii="Avenir Next LT Pro" w:hAnsi="Avenir Next LT Pro" w:cs="Arial"/>
                <w:sz w:val="24"/>
                <w:szCs w:val="24"/>
              </w:rPr>
            </w:pPr>
          </w:p>
        </w:tc>
      </w:tr>
      <w:tr w:rsidR="000A40DB" w:rsidRPr="006E56EC" w14:paraId="4DBB2E2E" w14:textId="77777777" w:rsidTr="009A2F6F">
        <w:trPr>
          <w:trHeight w:val="645"/>
        </w:trPr>
        <w:tc>
          <w:tcPr>
            <w:tcW w:w="3749" w:type="dxa"/>
            <w:tcBorders>
              <w:top w:val="thinThickMediumGap" w:sz="24" w:space="0" w:color="595959" w:themeColor="text1" w:themeTint="A6"/>
              <w:left w:val="thinThickMediumGap" w:sz="24" w:space="0" w:color="595959" w:themeColor="text1" w:themeTint="A6"/>
              <w:bottom w:val="thinThickMediumGap" w:sz="24" w:space="0" w:color="595959" w:themeColor="text1" w:themeTint="A6"/>
              <w:right w:val="thinThickMediumGap" w:sz="24" w:space="0" w:color="595959" w:themeColor="text1" w:themeTint="A6"/>
            </w:tcBorders>
          </w:tcPr>
          <w:p w14:paraId="2976F49E" w14:textId="73A6ADD6" w:rsidR="000A40DB" w:rsidRPr="006E56EC" w:rsidRDefault="000A40DB" w:rsidP="00766982">
            <w:pPr>
              <w:rPr>
                <w:rFonts w:ascii="Avenir Next LT Pro" w:hAnsi="Avenir Next LT Pro" w:cs="Arial"/>
                <w:sz w:val="24"/>
                <w:szCs w:val="24"/>
              </w:rPr>
            </w:pPr>
            <w:r w:rsidRPr="006E56EC">
              <w:rPr>
                <w:rFonts w:ascii="Avenir Next LT Pro" w:hAnsi="Avenir Next LT Pro" w:cs="Arial"/>
                <w:sz w:val="24"/>
                <w:szCs w:val="24"/>
              </w:rPr>
              <w:t>Date</w:t>
            </w:r>
            <w:r>
              <w:rPr>
                <w:rFonts w:ascii="Avenir Next LT Pro" w:hAnsi="Avenir Next LT Pro" w:cs="Arial"/>
                <w:sz w:val="24"/>
                <w:szCs w:val="24"/>
              </w:rPr>
              <w:t>:</w:t>
            </w:r>
          </w:p>
        </w:tc>
        <w:tc>
          <w:tcPr>
            <w:tcW w:w="7470" w:type="dxa"/>
            <w:gridSpan w:val="13"/>
            <w:tcBorders>
              <w:top w:val="thinThickMediumGap" w:sz="24" w:space="0" w:color="595959" w:themeColor="text1" w:themeTint="A6"/>
              <w:left w:val="thinThickMediumGap" w:sz="24" w:space="0" w:color="595959" w:themeColor="text1" w:themeTint="A6"/>
              <w:bottom w:val="thinThickMediumGap" w:sz="24" w:space="0" w:color="595959" w:themeColor="text1" w:themeTint="A6"/>
              <w:right w:val="thinThickMediumGap" w:sz="24" w:space="0" w:color="595959" w:themeColor="text1" w:themeTint="A6"/>
            </w:tcBorders>
          </w:tcPr>
          <w:p w14:paraId="53931C8D" w14:textId="388B695D" w:rsidR="000A40DB" w:rsidRPr="006E56EC" w:rsidRDefault="000A40DB" w:rsidP="00766982">
            <w:pPr>
              <w:rPr>
                <w:rFonts w:ascii="Avenir Next LT Pro" w:hAnsi="Avenir Next LT Pro" w:cs="Arial"/>
                <w:sz w:val="24"/>
                <w:szCs w:val="24"/>
              </w:rPr>
            </w:pPr>
          </w:p>
        </w:tc>
      </w:tr>
      <w:tr w:rsidR="000A40DB" w:rsidRPr="006E56EC" w14:paraId="19F2C8CE" w14:textId="77777777" w:rsidTr="00ED4A7C">
        <w:trPr>
          <w:trHeight w:val="645"/>
        </w:trPr>
        <w:tc>
          <w:tcPr>
            <w:tcW w:w="3749" w:type="dxa"/>
            <w:tcBorders>
              <w:top w:val="thinThickMediumGap" w:sz="24" w:space="0" w:color="595959" w:themeColor="text1" w:themeTint="A6"/>
              <w:left w:val="thinThickMediumGap" w:sz="24" w:space="0" w:color="595959" w:themeColor="text1" w:themeTint="A6"/>
              <w:bottom w:val="thinThickMediumGap" w:sz="24" w:space="0" w:color="595959" w:themeColor="text1" w:themeTint="A6"/>
              <w:right w:val="thinThickMediumGap" w:sz="24" w:space="0" w:color="595959" w:themeColor="text1" w:themeTint="A6"/>
            </w:tcBorders>
          </w:tcPr>
          <w:p w14:paraId="3548421B" w14:textId="77777777" w:rsidR="000A40DB" w:rsidRPr="006E56EC" w:rsidRDefault="000A40DB" w:rsidP="00766982">
            <w:pPr>
              <w:rPr>
                <w:rFonts w:ascii="Avenir Next LT Pro" w:hAnsi="Avenir Next LT Pro" w:cs="Arial"/>
                <w:sz w:val="24"/>
                <w:szCs w:val="24"/>
              </w:rPr>
            </w:pPr>
            <w:r w:rsidRPr="006E56EC">
              <w:rPr>
                <w:rFonts w:ascii="Avenir Next LT Pro" w:hAnsi="Avenir Next LT Pro" w:cs="Arial"/>
                <w:sz w:val="24"/>
                <w:szCs w:val="24"/>
              </w:rPr>
              <w:t xml:space="preserve">Signed and approved by Chief Officer </w:t>
            </w:r>
          </w:p>
          <w:p w14:paraId="6E297D69" w14:textId="59C6AA5F" w:rsidR="000A40DB" w:rsidRPr="006E56EC" w:rsidRDefault="000A40DB" w:rsidP="00766982">
            <w:pPr>
              <w:rPr>
                <w:rFonts w:ascii="Avenir Next LT Pro" w:hAnsi="Avenir Next LT Pro" w:cs="Arial"/>
                <w:sz w:val="24"/>
                <w:szCs w:val="24"/>
              </w:rPr>
            </w:pPr>
            <w:r w:rsidRPr="006E56EC">
              <w:rPr>
                <w:rFonts w:ascii="Avenir Next LT Pro" w:hAnsi="Avenir Next LT Pro" w:cs="Arial"/>
                <w:sz w:val="24"/>
                <w:szCs w:val="24"/>
              </w:rPr>
              <w:t xml:space="preserve">(Name and signature) </w:t>
            </w:r>
          </w:p>
        </w:tc>
        <w:tc>
          <w:tcPr>
            <w:tcW w:w="7470" w:type="dxa"/>
            <w:gridSpan w:val="13"/>
            <w:tcBorders>
              <w:top w:val="thinThickMediumGap" w:sz="24" w:space="0" w:color="595959" w:themeColor="text1" w:themeTint="A6"/>
              <w:left w:val="thinThickMediumGap" w:sz="24" w:space="0" w:color="595959" w:themeColor="text1" w:themeTint="A6"/>
              <w:bottom w:val="thinThickMediumGap" w:sz="24" w:space="0" w:color="595959" w:themeColor="text1" w:themeTint="A6"/>
              <w:right w:val="thinThickMediumGap" w:sz="24" w:space="0" w:color="595959" w:themeColor="text1" w:themeTint="A6"/>
            </w:tcBorders>
          </w:tcPr>
          <w:p w14:paraId="48BD1C48" w14:textId="6300F4F2" w:rsidR="000A40DB" w:rsidRPr="006E56EC" w:rsidRDefault="000A40DB" w:rsidP="00766982">
            <w:pPr>
              <w:rPr>
                <w:rFonts w:ascii="Avenir Next LT Pro" w:hAnsi="Avenir Next LT Pro" w:cs="Arial"/>
                <w:sz w:val="24"/>
                <w:szCs w:val="24"/>
              </w:rPr>
            </w:pPr>
          </w:p>
        </w:tc>
      </w:tr>
    </w:tbl>
    <w:p w14:paraId="7CBDC628" w14:textId="6A55A4A9" w:rsidR="00945EED" w:rsidRPr="006E56EC" w:rsidRDefault="00945EED">
      <w:pPr>
        <w:rPr>
          <w:rFonts w:ascii="Avenir Next LT Pro" w:hAnsi="Avenir Next LT Pro"/>
        </w:rPr>
      </w:pPr>
    </w:p>
    <w:p w14:paraId="015410B7" w14:textId="77777777" w:rsidR="0040530D" w:rsidRPr="006E56EC" w:rsidRDefault="0040530D">
      <w:pPr>
        <w:rPr>
          <w:rFonts w:ascii="Avenir Next LT Pro" w:hAnsi="Avenir Next LT Pro"/>
        </w:rPr>
      </w:pPr>
    </w:p>
    <w:p w14:paraId="17067448" w14:textId="77777777" w:rsidR="0040530D" w:rsidRPr="00916005" w:rsidRDefault="0040530D">
      <w:pPr>
        <w:rPr>
          <w:rFonts w:ascii="Avenir Next LT Pro" w:hAnsi="Avenir Next LT Pro" w:cs="Arial"/>
          <w:sz w:val="24"/>
          <w:szCs w:val="24"/>
        </w:rPr>
      </w:pPr>
    </w:p>
    <w:p w14:paraId="45FACC51" w14:textId="1631EBF2" w:rsidR="0040530D" w:rsidRDefault="0040530D">
      <w:r w:rsidRPr="00916005">
        <w:rPr>
          <w:rFonts w:ascii="Avenir Next LT Pro" w:hAnsi="Avenir Next LT Pro" w:cs="Arial"/>
          <w:sz w:val="24"/>
          <w:szCs w:val="24"/>
        </w:rPr>
        <w:t>If you</w:t>
      </w:r>
      <w:r w:rsidR="00671D6A">
        <w:rPr>
          <w:rFonts w:ascii="Avenir Next LT Pro" w:hAnsi="Avenir Next LT Pro" w:cs="Arial"/>
          <w:sz w:val="24"/>
          <w:szCs w:val="24"/>
        </w:rPr>
        <w:t xml:space="preserve"> have any queries or</w:t>
      </w:r>
      <w:r w:rsidRPr="00916005">
        <w:rPr>
          <w:rFonts w:ascii="Avenir Next LT Pro" w:hAnsi="Avenir Next LT Pro" w:cs="Arial"/>
          <w:sz w:val="24"/>
          <w:szCs w:val="24"/>
        </w:rPr>
        <w:t xml:space="preserve"> require this form in an alternative format, please contact </w:t>
      </w:r>
    </w:p>
    <w:p w14:paraId="1435654E" w14:textId="49469BEE" w:rsidR="00C042B7" w:rsidRDefault="00C042B7">
      <w:pPr>
        <w:rPr>
          <w:rFonts w:ascii="Avenir Next LT Pro" w:hAnsi="Avenir Next LT Pro" w:cs="Arial"/>
          <w:sz w:val="24"/>
          <w:szCs w:val="24"/>
        </w:rPr>
      </w:pPr>
      <w:hyperlink r:id="rId19" w:history="1">
        <w:r w:rsidRPr="007D1BF1">
          <w:rPr>
            <w:rStyle w:val="Hyperlink"/>
            <w:rFonts w:ascii="Avenir Next LT Pro" w:hAnsi="Avenir Next LT Pro" w:cs="Arial"/>
            <w:sz w:val="24"/>
            <w:szCs w:val="24"/>
          </w:rPr>
          <w:t>equality_and_diversity@aberdeencity.gov.uk</w:t>
        </w:r>
      </w:hyperlink>
      <w:r>
        <w:rPr>
          <w:rFonts w:ascii="Avenir Next LT Pro" w:hAnsi="Avenir Next LT Pro" w:cs="Arial"/>
          <w:sz w:val="24"/>
          <w:szCs w:val="24"/>
        </w:rPr>
        <w:t xml:space="preserve"> </w:t>
      </w:r>
    </w:p>
    <w:p w14:paraId="4630DBAD" w14:textId="77777777" w:rsidR="000A40DB" w:rsidRDefault="000A40DB">
      <w:pPr>
        <w:rPr>
          <w:rFonts w:ascii="Avenir Next LT Pro" w:hAnsi="Avenir Next LT Pro" w:cs="Arial"/>
          <w:sz w:val="24"/>
          <w:szCs w:val="24"/>
        </w:rPr>
      </w:pPr>
    </w:p>
    <w:p w14:paraId="0CBD908F" w14:textId="21C90A3C" w:rsidR="000A40DB" w:rsidRDefault="000A40DB">
      <w:pPr>
        <w:rPr>
          <w:rFonts w:ascii="Avenir Next LT Pro" w:hAnsi="Avenir Next LT Pro" w:cs="Arial"/>
          <w:sz w:val="24"/>
          <w:szCs w:val="24"/>
        </w:rPr>
      </w:pPr>
      <w:r>
        <w:rPr>
          <w:rFonts w:ascii="Avenir Next LT Pro" w:hAnsi="Avenir Next LT Pro" w:cs="Arial"/>
          <w:sz w:val="24"/>
          <w:szCs w:val="24"/>
        </w:rPr>
        <w:t xml:space="preserve">A </w:t>
      </w:r>
      <w:r w:rsidR="00AB1899">
        <w:rPr>
          <w:rFonts w:ascii="Avenir Next LT Pro" w:hAnsi="Avenir Next LT Pro" w:cs="Arial"/>
          <w:sz w:val="24"/>
          <w:szCs w:val="24"/>
        </w:rPr>
        <w:t>fully completed and signed for</w:t>
      </w:r>
      <w:r w:rsidR="0006232D">
        <w:rPr>
          <w:rFonts w:ascii="Avenir Next LT Pro" w:hAnsi="Avenir Next LT Pro" w:cs="Arial"/>
          <w:sz w:val="24"/>
          <w:szCs w:val="24"/>
        </w:rPr>
        <w:t>m</w:t>
      </w:r>
      <w:r w:rsidR="00AB1899">
        <w:rPr>
          <w:rFonts w:ascii="Avenir Next LT Pro" w:hAnsi="Avenir Next LT Pro" w:cs="Arial"/>
          <w:sz w:val="24"/>
          <w:szCs w:val="24"/>
        </w:rPr>
        <w:t xml:space="preserve"> should be mailed as a PDF to the above email address</w:t>
      </w:r>
      <w:r w:rsidR="00F071A6">
        <w:rPr>
          <w:rFonts w:ascii="Avenir Next LT Pro" w:hAnsi="Avenir Next LT Pro" w:cs="Arial"/>
          <w:sz w:val="24"/>
          <w:szCs w:val="24"/>
        </w:rPr>
        <w:t xml:space="preserve"> for publishing your assessment. </w:t>
      </w:r>
    </w:p>
    <w:p w14:paraId="356C3C72" w14:textId="77777777" w:rsidR="00CA4C9E" w:rsidRDefault="00CA4C9E">
      <w:pPr>
        <w:rPr>
          <w:rFonts w:ascii="Avenir Next LT Pro" w:hAnsi="Avenir Next LT Pro" w:cs="Arial"/>
          <w:sz w:val="24"/>
          <w:szCs w:val="24"/>
        </w:rPr>
      </w:pPr>
    </w:p>
    <w:p w14:paraId="036A0D4A" w14:textId="77777777" w:rsidR="00CA4C9E" w:rsidRDefault="00CA4C9E">
      <w:pPr>
        <w:rPr>
          <w:rFonts w:ascii="Avenir Next LT Pro" w:hAnsi="Avenir Next LT Pro" w:cs="Arial"/>
          <w:sz w:val="24"/>
          <w:szCs w:val="24"/>
        </w:rPr>
      </w:pPr>
    </w:p>
    <w:p w14:paraId="2A2D545A" w14:textId="77777777" w:rsidR="00CA4C9E" w:rsidRDefault="00CA4C9E">
      <w:pPr>
        <w:rPr>
          <w:rFonts w:ascii="Avenir Next LT Pro" w:hAnsi="Avenir Next LT Pro" w:cs="Arial"/>
          <w:sz w:val="24"/>
          <w:szCs w:val="24"/>
        </w:rPr>
      </w:pPr>
    </w:p>
    <w:p w14:paraId="18EFBB09" w14:textId="77777777" w:rsidR="00CA4C9E" w:rsidRDefault="00CA4C9E">
      <w:pPr>
        <w:rPr>
          <w:rFonts w:ascii="Avenir Next LT Pro" w:hAnsi="Avenir Next LT Pro" w:cs="Arial"/>
          <w:sz w:val="24"/>
          <w:szCs w:val="24"/>
        </w:rPr>
      </w:pPr>
    </w:p>
    <w:p w14:paraId="1E513DA9" w14:textId="77777777" w:rsidR="00CA4C9E" w:rsidRDefault="00CA4C9E">
      <w:pPr>
        <w:rPr>
          <w:rFonts w:ascii="Avenir Next LT Pro" w:hAnsi="Avenir Next LT Pro" w:cs="Arial"/>
          <w:sz w:val="24"/>
          <w:szCs w:val="24"/>
        </w:rPr>
      </w:pPr>
    </w:p>
    <w:p w14:paraId="6A15B444" w14:textId="77777777" w:rsidR="00CA4C9E" w:rsidRDefault="00CA4C9E">
      <w:pPr>
        <w:rPr>
          <w:rFonts w:ascii="Avenir Next LT Pro" w:hAnsi="Avenir Next LT Pro" w:cs="Arial"/>
          <w:sz w:val="24"/>
          <w:szCs w:val="24"/>
        </w:rPr>
      </w:pPr>
    </w:p>
    <w:p w14:paraId="77B776FB" w14:textId="77777777" w:rsidR="00CA4C9E" w:rsidRPr="00457237" w:rsidRDefault="00CA4C9E" w:rsidP="00CA4C9E">
      <w:pPr>
        <w:shd w:val="clear" w:color="auto" w:fill="452947"/>
        <w:spacing w:after="0" w:line="240" w:lineRule="auto"/>
        <w:rPr>
          <w:rFonts w:ascii="Avenir Next LT Pro" w:hAnsi="Avenir Next LT Pro"/>
          <w:sz w:val="24"/>
          <w:szCs w:val="24"/>
        </w:rPr>
      </w:pPr>
    </w:p>
    <w:p w14:paraId="545C72B1" w14:textId="77777777" w:rsidR="00CA4C9E" w:rsidRPr="00457237" w:rsidRDefault="00CA4C9E" w:rsidP="00CA4C9E">
      <w:pPr>
        <w:rPr>
          <w:rFonts w:ascii="Avenir Next LT Pro" w:hAnsi="Avenir Next LT Pro"/>
          <w:sz w:val="24"/>
          <w:szCs w:val="24"/>
        </w:rPr>
      </w:pPr>
      <w:r w:rsidRPr="00457237">
        <w:rPr>
          <w:rFonts w:ascii="Avenir Next LT Pro" w:hAnsi="Avenir Next LT Pro"/>
          <w:noProof/>
          <w:sz w:val="44"/>
          <w:szCs w:val="44"/>
        </w:rPr>
        <w:drawing>
          <wp:anchor distT="0" distB="0" distL="114300" distR="114300" simplePos="0" relativeHeight="251661824" behindDoc="0" locked="0" layoutInCell="1" allowOverlap="1" wp14:anchorId="55ACBA3E" wp14:editId="5E71C86B">
            <wp:simplePos x="0" y="0"/>
            <wp:positionH relativeFrom="margin">
              <wp:align>left</wp:align>
            </wp:positionH>
            <wp:positionV relativeFrom="paragraph">
              <wp:posOffset>90348</wp:posOffset>
            </wp:positionV>
            <wp:extent cx="1076960" cy="937895"/>
            <wp:effectExtent l="0" t="0" r="8890" b="0"/>
            <wp:wrapSquare wrapText="bothSides"/>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76960" cy="9378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A8E5B6" w14:textId="77777777" w:rsidR="00CA4C9E" w:rsidRPr="00457237" w:rsidRDefault="00CA4C9E" w:rsidP="00CA4C9E">
      <w:pPr>
        <w:rPr>
          <w:rFonts w:ascii="Avenir Next LT Pro" w:hAnsi="Avenir Next LT Pro"/>
          <w:b/>
          <w:bCs/>
          <w:color w:val="000000" w:themeColor="text1"/>
          <w:sz w:val="32"/>
          <w:szCs w:val="32"/>
        </w:rPr>
      </w:pPr>
      <w:r w:rsidRPr="00457237">
        <w:rPr>
          <w:rFonts w:ascii="Avenir Next LT Pro" w:hAnsi="Avenir Next LT Pro"/>
          <w:b/>
          <w:bCs/>
          <w:color w:val="000000" w:themeColor="text1"/>
          <w:sz w:val="32"/>
          <w:szCs w:val="32"/>
        </w:rPr>
        <w:t xml:space="preserve">Integrated Impact Assessment </w:t>
      </w:r>
    </w:p>
    <w:p w14:paraId="5F816928" w14:textId="77777777" w:rsidR="00CA4C9E" w:rsidRPr="00457237" w:rsidRDefault="00CA4C9E" w:rsidP="00CA4C9E">
      <w:pPr>
        <w:rPr>
          <w:rFonts w:ascii="Avenir Next LT Pro" w:hAnsi="Avenir Next LT Pro"/>
          <w:b/>
          <w:bCs/>
          <w:color w:val="000000" w:themeColor="text1"/>
          <w:sz w:val="32"/>
          <w:szCs w:val="32"/>
        </w:rPr>
      </w:pPr>
      <w:r w:rsidRPr="00457237">
        <w:rPr>
          <w:rFonts w:ascii="Avenir Next LT Pro" w:hAnsi="Avenir Next LT Pro"/>
          <w:b/>
          <w:bCs/>
          <w:color w:val="000000" w:themeColor="text1"/>
          <w:sz w:val="32"/>
          <w:szCs w:val="32"/>
        </w:rPr>
        <w:t xml:space="preserve">Stage 2 </w:t>
      </w:r>
    </w:p>
    <w:p w14:paraId="02AC0F0F" w14:textId="77777777" w:rsidR="00CA4C9E" w:rsidRPr="00457237" w:rsidRDefault="00CA4C9E" w:rsidP="00CA4C9E">
      <w:pPr>
        <w:rPr>
          <w:rFonts w:ascii="Avenir Next LT Pro" w:hAnsi="Avenir Next LT Pro"/>
          <w:sz w:val="24"/>
          <w:szCs w:val="24"/>
        </w:rPr>
      </w:pPr>
    </w:p>
    <w:p w14:paraId="1DCA58AA" w14:textId="77777777" w:rsidR="00CA4C9E" w:rsidRPr="00457237" w:rsidRDefault="00CA4C9E" w:rsidP="00CA4C9E">
      <w:pPr>
        <w:rPr>
          <w:rFonts w:ascii="Avenir Next LT Pro" w:hAnsi="Avenir Next LT Pro"/>
          <w:sz w:val="24"/>
          <w:szCs w:val="24"/>
        </w:rPr>
      </w:pPr>
      <w:r w:rsidRPr="00457237">
        <w:rPr>
          <w:rFonts w:ascii="Avenir Next LT Pro" w:hAnsi="Avenir Next LT Pro"/>
          <w:sz w:val="24"/>
          <w:szCs w:val="24"/>
        </w:rPr>
        <w:t xml:space="preserve">This stage should be completed following Stage 1 of the Integrated Impact Assessment where required. </w:t>
      </w:r>
    </w:p>
    <w:p w14:paraId="76B83DA9" w14:textId="306D33BD" w:rsidR="00CA4C9E" w:rsidRPr="00457237" w:rsidRDefault="00CA4C9E" w:rsidP="00CA4C9E">
      <w:pPr>
        <w:rPr>
          <w:rFonts w:ascii="Avenir Next LT Pro" w:hAnsi="Avenir Next LT Pro"/>
          <w:sz w:val="24"/>
          <w:szCs w:val="24"/>
        </w:rPr>
      </w:pPr>
      <w:r w:rsidRPr="00457237">
        <w:rPr>
          <w:rFonts w:ascii="Avenir Next LT Pro" w:hAnsi="Avenir Next LT Pro"/>
          <w:sz w:val="24"/>
          <w:szCs w:val="24"/>
        </w:rPr>
        <w:t xml:space="preserve">In this stage, focus is on assessments that have a high or medium negative impact and the proposed mitigations. </w:t>
      </w:r>
      <w:r w:rsidR="006D229A">
        <w:rPr>
          <w:rFonts w:ascii="Avenir Next LT Pro" w:hAnsi="Avenir Next LT Pro"/>
          <w:sz w:val="24"/>
          <w:szCs w:val="24"/>
        </w:rPr>
        <w:t>Please tick</w:t>
      </w:r>
      <w:r w:rsidR="00573499">
        <w:rPr>
          <w:rFonts w:ascii="Avenir Next LT Pro" w:hAnsi="Avenir Next LT Pro"/>
          <w:sz w:val="24"/>
          <w:szCs w:val="24"/>
        </w:rPr>
        <w:t xml:space="preserve"> which areas it might affect and provide a summary of your mitigating actions</w:t>
      </w:r>
      <w:r w:rsidR="00B2584E">
        <w:rPr>
          <w:rFonts w:ascii="Avenir Next LT Pro" w:hAnsi="Avenir Next LT Pro"/>
          <w:sz w:val="24"/>
          <w:szCs w:val="24"/>
        </w:rPr>
        <w:t xml:space="preserve"> for the negative impacts identified</w:t>
      </w:r>
      <w:r w:rsidR="00573499">
        <w:rPr>
          <w:rFonts w:ascii="Avenir Next LT Pro" w:hAnsi="Avenir Next LT Pro"/>
          <w:sz w:val="24"/>
          <w:szCs w:val="24"/>
        </w:rPr>
        <w:t xml:space="preserve">. You do not need to give a </w:t>
      </w:r>
      <w:r w:rsidR="009D493E">
        <w:rPr>
          <w:rFonts w:ascii="Avenir Next LT Pro" w:hAnsi="Avenir Next LT Pro"/>
          <w:sz w:val="24"/>
          <w:szCs w:val="24"/>
        </w:rPr>
        <w:t>mitigation for</w:t>
      </w:r>
      <w:r w:rsidR="001E4FD3">
        <w:rPr>
          <w:rFonts w:ascii="Avenir Next LT Pro" w:hAnsi="Avenir Next LT Pro"/>
          <w:sz w:val="24"/>
          <w:szCs w:val="24"/>
        </w:rPr>
        <w:t xml:space="preserve"> each article. </w:t>
      </w:r>
    </w:p>
    <w:p w14:paraId="15226D50" w14:textId="77777777" w:rsidR="00CA4C9E" w:rsidRPr="00457237" w:rsidRDefault="00CA4C9E" w:rsidP="00CA4C9E">
      <w:pPr>
        <w:rPr>
          <w:rFonts w:ascii="Avenir Next LT Pro" w:hAnsi="Avenir Next LT Pro"/>
          <w:sz w:val="24"/>
          <w:szCs w:val="24"/>
        </w:rPr>
      </w:pPr>
    </w:p>
    <w:p w14:paraId="64C865B6" w14:textId="394D914A" w:rsidR="00CA4C9E" w:rsidRPr="00457237" w:rsidRDefault="00CA4C9E" w:rsidP="00CA4C9E">
      <w:pPr>
        <w:rPr>
          <w:rFonts w:ascii="Avenir Next LT Pro" w:hAnsi="Avenir Next LT Pro" w:cs="Arial"/>
          <w:color w:val="000000"/>
          <w:sz w:val="24"/>
          <w:szCs w:val="24"/>
          <w:shd w:val="clear" w:color="auto" w:fill="FFFFFF"/>
        </w:rPr>
      </w:pPr>
      <w:r w:rsidRPr="00457237">
        <w:rPr>
          <w:rFonts w:ascii="Avenir Next LT Pro" w:hAnsi="Avenir Next LT Pro" w:cs="Arial"/>
          <w:b/>
          <w:bCs/>
          <w:color w:val="000000"/>
          <w:sz w:val="24"/>
          <w:szCs w:val="24"/>
          <w:shd w:val="clear" w:color="auto" w:fill="FFFFFF"/>
        </w:rPr>
        <w:t>Human Rights</w:t>
      </w:r>
      <w:r w:rsidRPr="00457237">
        <w:rPr>
          <w:rFonts w:ascii="Avenir Next LT Pro" w:hAnsi="Avenir Next LT Pro" w:cs="Arial"/>
          <w:color w:val="000000"/>
          <w:sz w:val="24"/>
          <w:szCs w:val="24"/>
        </w:rPr>
        <w:br/>
      </w:r>
      <w:r w:rsidRPr="00457237">
        <w:rPr>
          <w:rFonts w:ascii="Avenir Next LT Pro" w:hAnsi="Avenir Next LT Pro" w:cs="Arial"/>
          <w:color w:val="000000"/>
          <w:sz w:val="24"/>
          <w:szCs w:val="24"/>
          <w:shd w:val="clear" w:color="auto" w:fill="FFFFFF"/>
        </w:rPr>
        <w:t>Does the proposal have an impact on </w:t>
      </w:r>
      <w:hyperlink r:id="rId21" w:history="1">
        <w:r w:rsidRPr="00457237">
          <w:rPr>
            <w:rStyle w:val="Hyperlink"/>
            <w:rFonts w:ascii="Avenir Next LT Pro" w:hAnsi="Avenir Next LT Pro" w:cs="Arial"/>
            <w:sz w:val="24"/>
            <w:szCs w:val="24"/>
            <w:shd w:val="clear" w:color="auto" w:fill="FFFFFF"/>
          </w:rPr>
          <w:t>Human Rights</w:t>
        </w:r>
      </w:hyperlink>
      <w:r w:rsidRPr="00457237">
        <w:rPr>
          <w:rFonts w:ascii="Avenir Next LT Pro" w:hAnsi="Avenir Next LT Pro" w:cs="Arial"/>
          <w:color w:val="000000"/>
          <w:sz w:val="24"/>
          <w:szCs w:val="24"/>
          <w:shd w:val="clear" w:color="auto" w:fill="FFFFFF"/>
        </w:rPr>
        <w:t xml:space="preserve">? Identify the relevant Article and record the relevant impact and describe </w:t>
      </w:r>
      <w:r w:rsidR="00175631">
        <w:rPr>
          <w:rFonts w:ascii="Avenir Next LT Pro" w:hAnsi="Avenir Next LT Pro" w:cs="Arial"/>
          <w:color w:val="000000"/>
          <w:sz w:val="24"/>
          <w:szCs w:val="24"/>
          <w:shd w:val="clear" w:color="auto" w:fill="FFFFFF"/>
        </w:rPr>
        <w:t>as a summary the</w:t>
      </w:r>
      <w:r w:rsidRPr="00457237">
        <w:rPr>
          <w:rFonts w:ascii="Avenir Next LT Pro" w:hAnsi="Avenir Next LT Pro" w:cs="Arial"/>
          <w:color w:val="000000"/>
          <w:sz w:val="24"/>
          <w:szCs w:val="24"/>
          <w:shd w:val="clear" w:color="auto" w:fill="FFFFFF"/>
        </w:rPr>
        <w:t xml:space="preserve"> mitigating steps</w:t>
      </w:r>
      <w:r w:rsidR="00175631">
        <w:rPr>
          <w:rFonts w:ascii="Avenir Next LT Pro" w:hAnsi="Avenir Next LT Pro" w:cs="Arial"/>
          <w:color w:val="000000"/>
          <w:sz w:val="24"/>
          <w:szCs w:val="24"/>
          <w:shd w:val="clear" w:color="auto" w:fill="FFFFFF"/>
        </w:rPr>
        <w:t xml:space="preserve"> proposed</w:t>
      </w:r>
      <w:r w:rsidRPr="00457237">
        <w:rPr>
          <w:rFonts w:ascii="Avenir Next LT Pro" w:hAnsi="Avenir Next LT Pro" w:cs="Arial"/>
          <w:color w:val="000000"/>
          <w:sz w:val="24"/>
          <w:szCs w:val="24"/>
          <w:shd w:val="clear" w:color="auto" w:fill="FFFFFF"/>
        </w:rPr>
        <w:t>.</w:t>
      </w:r>
    </w:p>
    <w:tbl>
      <w:tblPr>
        <w:tblStyle w:val="TableGrid"/>
        <w:tblW w:w="0" w:type="auto"/>
        <w:tblInd w:w="-5" w:type="dxa"/>
        <w:tblLook w:val="04A0" w:firstRow="1" w:lastRow="0" w:firstColumn="1" w:lastColumn="0" w:noHBand="0" w:noVBand="1"/>
      </w:tblPr>
      <w:tblGrid>
        <w:gridCol w:w="2947"/>
        <w:gridCol w:w="2262"/>
        <w:gridCol w:w="5139"/>
      </w:tblGrid>
      <w:tr w:rsidR="00CA4C9E" w:rsidRPr="00457237" w14:paraId="0B0E107A" w14:textId="77777777" w:rsidTr="005756CA">
        <w:tc>
          <w:tcPr>
            <w:tcW w:w="2947" w:type="dxa"/>
            <w:shd w:val="clear" w:color="auto" w:fill="F2F2F2" w:themeFill="background1" w:themeFillShade="F2"/>
          </w:tcPr>
          <w:p w14:paraId="76F2D42D" w14:textId="77777777" w:rsidR="00CA4C9E" w:rsidRPr="00457237" w:rsidRDefault="00CA4C9E" w:rsidP="005756CA">
            <w:pPr>
              <w:rPr>
                <w:rFonts w:ascii="Avenir Next LT Pro" w:eastAsia="Times New Roman" w:hAnsi="Avenir Next LT Pro" w:cs="Segoe UI"/>
                <w:b/>
                <w:bCs/>
                <w:color w:val="333333"/>
                <w:sz w:val="24"/>
                <w:szCs w:val="24"/>
                <w:lang w:eastAsia="en-GB"/>
              </w:rPr>
            </w:pPr>
          </w:p>
        </w:tc>
        <w:tc>
          <w:tcPr>
            <w:tcW w:w="2262" w:type="dxa"/>
            <w:shd w:val="clear" w:color="auto" w:fill="F2F2F2" w:themeFill="background1" w:themeFillShade="F2"/>
          </w:tcPr>
          <w:p w14:paraId="5CC2B31D" w14:textId="77777777" w:rsidR="00CA4C9E" w:rsidRPr="00457237" w:rsidRDefault="00CA4C9E" w:rsidP="005756CA">
            <w:pPr>
              <w:pStyle w:val="ListParagraph"/>
              <w:ind w:left="0"/>
              <w:rPr>
                <w:rFonts w:ascii="Avenir Next LT Pro" w:hAnsi="Avenir Next LT Pro"/>
                <w:b/>
                <w:bCs/>
                <w:sz w:val="24"/>
                <w:szCs w:val="24"/>
              </w:rPr>
            </w:pPr>
            <w:r w:rsidRPr="00457237">
              <w:rPr>
                <w:rFonts w:ascii="Avenir Next LT Pro" w:hAnsi="Avenir Next LT Pro"/>
                <w:b/>
                <w:bCs/>
                <w:sz w:val="24"/>
                <w:szCs w:val="24"/>
              </w:rPr>
              <w:t>High / Medium Negative impact</w:t>
            </w:r>
          </w:p>
        </w:tc>
        <w:tc>
          <w:tcPr>
            <w:tcW w:w="5139" w:type="dxa"/>
            <w:shd w:val="clear" w:color="auto" w:fill="F2F2F2" w:themeFill="background1" w:themeFillShade="F2"/>
          </w:tcPr>
          <w:p w14:paraId="345E479D" w14:textId="77777777" w:rsidR="00CA4C9E" w:rsidRPr="00457237" w:rsidRDefault="00CA4C9E" w:rsidP="005756CA">
            <w:pPr>
              <w:pStyle w:val="ListParagraph"/>
              <w:ind w:left="0"/>
              <w:rPr>
                <w:rFonts w:ascii="Avenir Next LT Pro" w:hAnsi="Avenir Next LT Pro"/>
                <w:b/>
                <w:bCs/>
                <w:sz w:val="24"/>
                <w:szCs w:val="24"/>
              </w:rPr>
            </w:pPr>
            <w:r w:rsidRPr="00457237">
              <w:rPr>
                <w:rFonts w:ascii="Avenir Next LT Pro" w:hAnsi="Avenir Next LT Pro"/>
                <w:b/>
                <w:bCs/>
                <w:sz w:val="24"/>
                <w:szCs w:val="24"/>
              </w:rPr>
              <w:t xml:space="preserve">Mitigations </w:t>
            </w:r>
          </w:p>
          <w:p w14:paraId="1FEE10FA" w14:textId="77777777" w:rsidR="00CA4C9E" w:rsidRPr="00457237" w:rsidRDefault="00CA4C9E" w:rsidP="005756CA">
            <w:pPr>
              <w:pStyle w:val="ListParagraph"/>
              <w:ind w:left="0"/>
              <w:rPr>
                <w:rFonts w:ascii="Avenir Next LT Pro" w:hAnsi="Avenir Next LT Pro"/>
                <w:b/>
                <w:bCs/>
                <w:sz w:val="24"/>
                <w:szCs w:val="24"/>
              </w:rPr>
            </w:pPr>
            <w:r w:rsidRPr="00457237">
              <w:rPr>
                <w:rFonts w:ascii="Avenir Next LT Pro" w:hAnsi="Avenir Next LT Pro"/>
                <w:sz w:val="24"/>
                <w:szCs w:val="24"/>
              </w:rPr>
              <w:t>Please state/summarise your mitigating actions for the negative impact(s) identified in stage 1</w:t>
            </w:r>
          </w:p>
        </w:tc>
      </w:tr>
      <w:tr w:rsidR="00CA4C9E" w:rsidRPr="00457237" w14:paraId="0508678A" w14:textId="77777777" w:rsidTr="005756CA">
        <w:tc>
          <w:tcPr>
            <w:tcW w:w="2947" w:type="dxa"/>
          </w:tcPr>
          <w:p w14:paraId="359AE100" w14:textId="77777777" w:rsidR="00CA4C9E" w:rsidRPr="00457237" w:rsidRDefault="00CA4C9E" w:rsidP="005756CA">
            <w:pPr>
              <w:rPr>
                <w:rFonts w:ascii="Avenir Next LT Pro" w:eastAsia="Times New Roman" w:hAnsi="Avenir Next LT Pro" w:cs="Segoe UI"/>
                <w:b/>
                <w:bCs/>
                <w:color w:val="333333"/>
                <w:sz w:val="24"/>
                <w:szCs w:val="24"/>
                <w:lang w:eastAsia="en-GB"/>
              </w:rPr>
            </w:pPr>
            <w:r w:rsidRPr="00457237">
              <w:rPr>
                <w:rFonts w:ascii="Avenir Next LT Pro" w:eastAsia="Times New Roman" w:hAnsi="Avenir Next LT Pro" w:cs="Segoe UI"/>
                <w:b/>
                <w:bCs/>
                <w:color w:val="333333"/>
                <w:sz w:val="24"/>
                <w:szCs w:val="24"/>
                <w:lang w:eastAsia="en-GB"/>
              </w:rPr>
              <w:t>Article 6</w:t>
            </w:r>
          </w:p>
          <w:p w14:paraId="11B69E2F" w14:textId="77777777" w:rsidR="00CA4C9E" w:rsidRPr="00457237" w:rsidRDefault="00CA4C9E" w:rsidP="005756CA">
            <w:pPr>
              <w:rPr>
                <w:rFonts w:ascii="Avenir Next LT Pro" w:eastAsia="Times New Roman" w:hAnsi="Avenir Next LT Pro" w:cs="Segoe UI"/>
                <w:color w:val="333333"/>
                <w:sz w:val="24"/>
                <w:szCs w:val="24"/>
                <w:lang w:eastAsia="en-GB"/>
              </w:rPr>
            </w:pPr>
            <w:r w:rsidRPr="00457237">
              <w:rPr>
                <w:rFonts w:ascii="Avenir Next LT Pro" w:eastAsia="Times New Roman" w:hAnsi="Avenir Next LT Pro" w:cs="Segoe UI"/>
                <w:color w:val="333333"/>
                <w:sz w:val="24"/>
                <w:szCs w:val="24"/>
                <w:lang w:eastAsia="en-GB"/>
              </w:rPr>
              <w:t>Right to a fair and public hearing</w:t>
            </w:r>
          </w:p>
          <w:p w14:paraId="25DF3B1B" w14:textId="77777777" w:rsidR="00CA4C9E" w:rsidRPr="00457237" w:rsidRDefault="00CA4C9E" w:rsidP="005756CA">
            <w:pPr>
              <w:ind w:left="360"/>
              <w:rPr>
                <w:rFonts w:ascii="Avenir Next LT Pro" w:hAnsi="Avenir Next LT Pro"/>
                <w:sz w:val="24"/>
                <w:szCs w:val="24"/>
              </w:rPr>
            </w:pPr>
          </w:p>
        </w:tc>
        <w:tc>
          <w:tcPr>
            <w:tcW w:w="2262" w:type="dxa"/>
          </w:tcPr>
          <w:p w14:paraId="7FEB3FF7" w14:textId="77777777" w:rsidR="00CA4C9E" w:rsidRPr="00457237" w:rsidRDefault="00CA4C9E" w:rsidP="005756CA">
            <w:pPr>
              <w:pStyle w:val="ListParagraph"/>
              <w:ind w:left="0"/>
              <w:rPr>
                <w:rFonts w:ascii="Avenir Next LT Pro" w:hAnsi="Avenir Next LT Pro"/>
                <w:sz w:val="24"/>
                <w:szCs w:val="24"/>
              </w:rPr>
            </w:pPr>
          </w:p>
        </w:tc>
        <w:tc>
          <w:tcPr>
            <w:tcW w:w="5139" w:type="dxa"/>
            <w:vMerge w:val="restart"/>
          </w:tcPr>
          <w:p w14:paraId="7F01D9AB" w14:textId="77777777" w:rsidR="00CA4C9E" w:rsidRPr="00457237" w:rsidRDefault="00CA4C9E" w:rsidP="005756CA">
            <w:pPr>
              <w:pStyle w:val="ListParagraph"/>
              <w:ind w:left="0"/>
              <w:rPr>
                <w:rFonts w:ascii="Avenir Next LT Pro" w:hAnsi="Avenir Next LT Pro"/>
                <w:sz w:val="24"/>
                <w:szCs w:val="24"/>
              </w:rPr>
            </w:pPr>
          </w:p>
        </w:tc>
      </w:tr>
      <w:tr w:rsidR="00CA4C9E" w:rsidRPr="00457237" w14:paraId="60DB7DBA" w14:textId="77777777" w:rsidTr="005756CA">
        <w:tc>
          <w:tcPr>
            <w:tcW w:w="2947" w:type="dxa"/>
          </w:tcPr>
          <w:p w14:paraId="2E78DAB2" w14:textId="77777777" w:rsidR="00CA4C9E" w:rsidRPr="00457237" w:rsidRDefault="00CA4C9E" w:rsidP="005756CA">
            <w:pPr>
              <w:rPr>
                <w:rFonts w:ascii="Avenir Next LT Pro" w:eastAsia="Times New Roman" w:hAnsi="Avenir Next LT Pro" w:cs="Segoe UI"/>
                <w:b/>
                <w:bCs/>
                <w:color w:val="333333"/>
                <w:sz w:val="24"/>
                <w:szCs w:val="24"/>
                <w:lang w:eastAsia="en-GB"/>
              </w:rPr>
            </w:pPr>
            <w:r w:rsidRPr="00457237">
              <w:rPr>
                <w:rFonts w:ascii="Avenir Next LT Pro" w:eastAsia="Times New Roman" w:hAnsi="Avenir Next LT Pro" w:cs="Segoe UI"/>
                <w:b/>
                <w:bCs/>
                <w:color w:val="333333"/>
                <w:sz w:val="24"/>
                <w:szCs w:val="24"/>
                <w:lang w:eastAsia="en-GB"/>
              </w:rPr>
              <w:t>Article 7</w:t>
            </w:r>
          </w:p>
          <w:p w14:paraId="6D6AB607" w14:textId="77777777" w:rsidR="00CA4C9E" w:rsidRPr="00457237" w:rsidRDefault="00CA4C9E" w:rsidP="005756CA">
            <w:pPr>
              <w:rPr>
                <w:rFonts w:ascii="Avenir Next LT Pro" w:eastAsia="Times New Roman" w:hAnsi="Avenir Next LT Pro" w:cs="Segoe UI"/>
                <w:color w:val="333333"/>
                <w:sz w:val="24"/>
                <w:szCs w:val="24"/>
                <w:lang w:eastAsia="en-GB"/>
              </w:rPr>
            </w:pPr>
            <w:r w:rsidRPr="00457237">
              <w:rPr>
                <w:rFonts w:ascii="Avenir Next LT Pro" w:eastAsia="Times New Roman" w:hAnsi="Avenir Next LT Pro" w:cs="Segoe UI"/>
                <w:color w:val="333333"/>
                <w:sz w:val="24"/>
                <w:szCs w:val="24"/>
                <w:lang w:eastAsia="en-GB"/>
              </w:rPr>
              <w:t>No punishment without law</w:t>
            </w:r>
          </w:p>
          <w:p w14:paraId="31D622CE" w14:textId="77777777" w:rsidR="00CA4C9E" w:rsidRPr="00457237" w:rsidRDefault="00CA4C9E" w:rsidP="005756CA">
            <w:pPr>
              <w:pStyle w:val="ListParagraph"/>
              <w:ind w:left="0"/>
              <w:rPr>
                <w:rFonts w:ascii="Avenir Next LT Pro" w:hAnsi="Avenir Next LT Pro"/>
                <w:sz w:val="24"/>
                <w:szCs w:val="24"/>
              </w:rPr>
            </w:pPr>
          </w:p>
        </w:tc>
        <w:tc>
          <w:tcPr>
            <w:tcW w:w="2262" w:type="dxa"/>
          </w:tcPr>
          <w:p w14:paraId="7F0200D7" w14:textId="77777777" w:rsidR="00CA4C9E" w:rsidRPr="00457237" w:rsidRDefault="00CA4C9E" w:rsidP="005756CA">
            <w:pPr>
              <w:pStyle w:val="ListParagraph"/>
              <w:ind w:left="0"/>
              <w:rPr>
                <w:rFonts w:ascii="Avenir Next LT Pro" w:hAnsi="Avenir Next LT Pro"/>
                <w:sz w:val="24"/>
                <w:szCs w:val="24"/>
              </w:rPr>
            </w:pPr>
          </w:p>
        </w:tc>
        <w:tc>
          <w:tcPr>
            <w:tcW w:w="5139" w:type="dxa"/>
            <w:vMerge/>
          </w:tcPr>
          <w:p w14:paraId="0AE7274D" w14:textId="77777777" w:rsidR="00CA4C9E" w:rsidRPr="00457237" w:rsidRDefault="00CA4C9E" w:rsidP="005756CA">
            <w:pPr>
              <w:pStyle w:val="ListParagraph"/>
              <w:ind w:left="0"/>
              <w:rPr>
                <w:rFonts w:ascii="Avenir Next LT Pro" w:hAnsi="Avenir Next LT Pro"/>
                <w:sz w:val="24"/>
                <w:szCs w:val="24"/>
              </w:rPr>
            </w:pPr>
          </w:p>
        </w:tc>
      </w:tr>
      <w:tr w:rsidR="00CA4C9E" w:rsidRPr="00457237" w14:paraId="58E1D757" w14:textId="77777777" w:rsidTr="005756CA">
        <w:tc>
          <w:tcPr>
            <w:tcW w:w="2947" w:type="dxa"/>
          </w:tcPr>
          <w:p w14:paraId="5F7330B8" w14:textId="77777777" w:rsidR="00CA4C9E" w:rsidRPr="00457237" w:rsidRDefault="00CA4C9E" w:rsidP="005756CA">
            <w:pPr>
              <w:rPr>
                <w:rFonts w:ascii="Avenir Next LT Pro" w:eastAsia="Times New Roman" w:hAnsi="Avenir Next LT Pro" w:cs="Segoe UI"/>
                <w:b/>
                <w:bCs/>
                <w:color w:val="333333"/>
                <w:sz w:val="24"/>
                <w:szCs w:val="24"/>
                <w:lang w:eastAsia="en-GB"/>
              </w:rPr>
            </w:pPr>
            <w:r w:rsidRPr="00457237">
              <w:rPr>
                <w:rFonts w:ascii="Avenir Next LT Pro" w:eastAsia="Times New Roman" w:hAnsi="Avenir Next LT Pro" w:cs="Segoe UI"/>
                <w:b/>
                <w:bCs/>
                <w:color w:val="333333"/>
                <w:sz w:val="24"/>
                <w:szCs w:val="24"/>
                <w:lang w:eastAsia="en-GB"/>
              </w:rPr>
              <w:t>Article 8</w:t>
            </w:r>
          </w:p>
          <w:p w14:paraId="6120EF1D" w14:textId="77777777" w:rsidR="00CA4C9E" w:rsidRPr="00457237" w:rsidRDefault="00CA4C9E" w:rsidP="005756CA">
            <w:pPr>
              <w:rPr>
                <w:rFonts w:ascii="Avenir Next LT Pro" w:eastAsia="Times New Roman" w:hAnsi="Avenir Next LT Pro" w:cs="Segoe UI"/>
                <w:color w:val="333333"/>
                <w:sz w:val="24"/>
                <w:szCs w:val="24"/>
                <w:lang w:eastAsia="en-GB"/>
              </w:rPr>
            </w:pPr>
            <w:r w:rsidRPr="00457237">
              <w:rPr>
                <w:rFonts w:ascii="Avenir Next LT Pro" w:eastAsia="Times New Roman" w:hAnsi="Avenir Next LT Pro" w:cs="Segoe UI"/>
                <w:color w:val="333333"/>
                <w:sz w:val="24"/>
                <w:szCs w:val="24"/>
                <w:lang w:eastAsia="en-GB"/>
              </w:rPr>
              <w:t>Right to respect for private and family life, home and correspondence</w:t>
            </w:r>
          </w:p>
          <w:p w14:paraId="4782176F" w14:textId="77777777" w:rsidR="00CA4C9E" w:rsidRPr="00457237" w:rsidRDefault="00CA4C9E" w:rsidP="005756CA">
            <w:pPr>
              <w:pStyle w:val="ListParagraph"/>
              <w:ind w:left="0"/>
              <w:rPr>
                <w:rFonts w:ascii="Avenir Next LT Pro" w:hAnsi="Avenir Next LT Pro"/>
                <w:sz w:val="24"/>
                <w:szCs w:val="24"/>
              </w:rPr>
            </w:pPr>
          </w:p>
        </w:tc>
        <w:tc>
          <w:tcPr>
            <w:tcW w:w="2262" w:type="dxa"/>
          </w:tcPr>
          <w:p w14:paraId="64C9C661" w14:textId="77777777" w:rsidR="00CA4C9E" w:rsidRPr="00457237" w:rsidRDefault="00CA4C9E" w:rsidP="005756CA">
            <w:pPr>
              <w:pStyle w:val="ListParagraph"/>
              <w:ind w:left="0"/>
              <w:rPr>
                <w:rFonts w:ascii="Avenir Next LT Pro" w:hAnsi="Avenir Next LT Pro"/>
                <w:sz w:val="24"/>
                <w:szCs w:val="24"/>
              </w:rPr>
            </w:pPr>
          </w:p>
        </w:tc>
        <w:tc>
          <w:tcPr>
            <w:tcW w:w="5139" w:type="dxa"/>
            <w:vMerge/>
          </w:tcPr>
          <w:p w14:paraId="2BCC54E6" w14:textId="77777777" w:rsidR="00CA4C9E" w:rsidRPr="00457237" w:rsidRDefault="00CA4C9E" w:rsidP="005756CA">
            <w:pPr>
              <w:pStyle w:val="ListParagraph"/>
              <w:ind w:left="0"/>
              <w:rPr>
                <w:rFonts w:ascii="Avenir Next LT Pro" w:hAnsi="Avenir Next LT Pro"/>
                <w:sz w:val="24"/>
                <w:szCs w:val="24"/>
              </w:rPr>
            </w:pPr>
          </w:p>
        </w:tc>
      </w:tr>
      <w:tr w:rsidR="00CA4C9E" w:rsidRPr="00457237" w14:paraId="34298312" w14:textId="77777777" w:rsidTr="005756CA">
        <w:tc>
          <w:tcPr>
            <w:tcW w:w="2947" w:type="dxa"/>
          </w:tcPr>
          <w:p w14:paraId="6B0F1200" w14:textId="77777777" w:rsidR="00CA4C9E" w:rsidRPr="00457237" w:rsidRDefault="00CA4C9E" w:rsidP="005756CA">
            <w:pPr>
              <w:rPr>
                <w:rFonts w:ascii="Avenir Next LT Pro" w:eastAsia="Times New Roman" w:hAnsi="Avenir Next LT Pro" w:cs="Segoe UI"/>
                <w:b/>
                <w:bCs/>
                <w:color w:val="333333"/>
                <w:sz w:val="24"/>
                <w:szCs w:val="24"/>
                <w:lang w:eastAsia="en-GB"/>
              </w:rPr>
            </w:pPr>
            <w:r w:rsidRPr="00457237">
              <w:rPr>
                <w:rFonts w:ascii="Avenir Next LT Pro" w:eastAsia="Times New Roman" w:hAnsi="Avenir Next LT Pro" w:cs="Segoe UI"/>
                <w:b/>
                <w:bCs/>
                <w:color w:val="333333"/>
                <w:sz w:val="24"/>
                <w:szCs w:val="24"/>
                <w:lang w:eastAsia="en-GB"/>
              </w:rPr>
              <w:t>Article 9</w:t>
            </w:r>
          </w:p>
          <w:p w14:paraId="3C326B55" w14:textId="77777777" w:rsidR="00CA4C9E" w:rsidRPr="00457237" w:rsidRDefault="00CA4C9E" w:rsidP="005756CA">
            <w:pPr>
              <w:rPr>
                <w:rFonts w:ascii="Avenir Next LT Pro" w:eastAsia="Times New Roman" w:hAnsi="Avenir Next LT Pro" w:cs="Segoe UI"/>
                <w:color w:val="333333"/>
                <w:sz w:val="24"/>
                <w:szCs w:val="24"/>
                <w:lang w:eastAsia="en-GB"/>
              </w:rPr>
            </w:pPr>
            <w:r w:rsidRPr="00457237">
              <w:rPr>
                <w:rFonts w:ascii="Avenir Next LT Pro" w:eastAsia="Times New Roman" w:hAnsi="Avenir Next LT Pro" w:cs="Segoe UI"/>
                <w:color w:val="333333"/>
                <w:sz w:val="24"/>
                <w:szCs w:val="24"/>
                <w:lang w:eastAsia="en-GB"/>
              </w:rPr>
              <w:t>Freedom of thought, conscience and religion</w:t>
            </w:r>
          </w:p>
          <w:p w14:paraId="754C73EB" w14:textId="77777777" w:rsidR="00CA4C9E" w:rsidRPr="00457237" w:rsidRDefault="00CA4C9E" w:rsidP="005756CA">
            <w:pPr>
              <w:pStyle w:val="ListParagraph"/>
              <w:ind w:left="0"/>
              <w:rPr>
                <w:rFonts w:ascii="Avenir Next LT Pro" w:hAnsi="Avenir Next LT Pro"/>
                <w:sz w:val="24"/>
                <w:szCs w:val="24"/>
              </w:rPr>
            </w:pPr>
          </w:p>
        </w:tc>
        <w:tc>
          <w:tcPr>
            <w:tcW w:w="2262" w:type="dxa"/>
          </w:tcPr>
          <w:p w14:paraId="1107E89F" w14:textId="77777777" w:rsidR="00CA4C9E" w:rsidRPr="00457237" w:rsidRDefault="00CA4C9E" w:rsidP="005756CA">
            <w:pPr>
              <w:pStyle w:val="ListParagraph"/>
              <w:ind w:left="0"/>
              <w:rPr>
                <w:rFonts w:ascii="Avenir Next LT Pro" w:hAnsi="Avenir Next LT Pro"/>
                <w:sz w:val="24"/>
                <w:szCs w:val="24"/>
              </w:rPr>
            </w:pPr>
          </w:p>
        </w:tc>
        <w:tc>
          <w:tcPr>
            <w:tcW w:w="5139" w:type="dxa"/>
            <w:vMerge/>
          </w:tcPr>
          <w:p w14:paraId="7773E51D" w14:textId="77777777" w:rsidR="00CA4C9E" w:rsidRPr="00457237" w:rsidRDefault="00CA4C9E" w:rsidP="005756CA">
            <w:pPr>
              <w:pStyle w:val="ListParagraph"/>
              <w:ind w:left="0"/>
              <w:rPr>
                <w:rFonts w:ascii="Avenir Next LT Pro" w:hAnsi="Avenir Next LT Pro"/>
                <w:sz w:val="24"/>
                <w:szCs w:val="24"/>
              </w:rPr>
            </w:pPr>
          </w:p>
        </w:tc>
      </w:tr>
      <w:tr w:rsidR="00CA4C9E" w:rsidRPr="00457237" w14:paraId="7591C3D7" w14:textId="77777777" w:rsidTr="005756CA">
        <w:tc>
          <w:tcPr>
            <w:tcW w:w="2947" w:type="dxa"/>
          </w:tcPr>
          <w:p w14:paraId="379614FE" w14:textId="77777777" w:rsidR="00CA4C9E" w:rsidRPr="00457237" w:rsidRDefault="00CA4C9E" w:rsidP="005756CA">
            <w:pPr>
              <w:rPr>
                <w:rFonts w:ascii="Avenir Next LT Pro" w:eastAsia="Times New Roman" w:hAnsi="Avenir Next LT Pro" w:cs="Segoe UI"/>
                <w:b/>
                <w:bCs/>
                <w:color w:val="333333"/>
                <w:sz w:val="24"/>
                <w:szCs w:val="24"/>
                <w:lang w:eastAsia="en-GB"/>
              </w:rPr>
            </w:pPr>
            <w:r w:rsidRPr="00457237">
              <w:rPr>
                <w:rFonts w:ascii="Avenir Next LT Pro" w:eastAsia="Times New Roman" w:hAnsi="Avenir Next LT Pro" w:cs="Segoe UI"/>
                <w:b/>
                <w:bCs/>
                <w:color w:val="333333"/>
                <w:sz w:val="24"/>
                <w:szCs w:val="24"/>
                <w:lang w:eastAsia="en-GB"/>
              </w:rPr>
              <w:t>Article 10</w:t>
            </w:r>
          </w:p>
          <w:p w14:paraId="13B02ABE" w14:textId="77777777" w:rsidR="00CA4C9E" w:rsidRPr="00457237" w:rsidRDefault="00CA4C9E" w:rsidP="005756CA">
            <w:pPr>
              <w:rPr>
                <w:rFonts w:ascii="Avenir Next LT Pro" w:eastAsia="Times New Roman" w:hAnsi="Avenir Next LT Pro" w:cs="Segoe UI"/>
                <w:color w:val="333333"/>
                <w:sz w:val="24"/>
                <w:szCs w:val="24"/>
                <w:lang w:eastAsia="en-GB"/>
              </w:rPr>
            </w:pPr>
            <w:r w:rsidRPr="00457237">
              <w:rPr>
                <w:rFonts w:ascii="Avenir Next LT Pro" w:eastAsia="Times New Roman" w:hAnsi="Avenir Next LT Pro" w:cs="Segoe UI"/>
                <w:color w:val="333333"/>
                <w:sz w:val="24"/>
                <w:szCs w:val="24"/>
                <w:lang w:eastAsia="en-GB"/>
              </w:rPr>
              <w:t>Freedom of expression</w:t>
            </w:r>
          </w:p>
          <w:p w14:paraId="68648606" w14:textId="77777777" w:rsidR="00CA4C9E" w:rsidRPr="00457237" w:rsidRDefault="00CA4C9E" w:rsidP="005756CA">
            <w:pPr>
              <w:pStyle w:val="ListParagraph"/>
              <w:ind w:left="0"/>
              <w:rPr>
                <w:rFonts w:ascii="Avenir Next LT Pro" w:hAnsi="Avenir Next LT Pro"/>
                <w:sz w:val="24"/>
                <w:szCs w:val="24"/>
              </w:rPr>
            </w:pPr>
          </w:p>
        </w:tc>
        <w:tc>
          <w:tcPr>
            <w:tcW w:w="2262" w:type="dxa"/>
          </w:tcPr>
          <w:p w14:paraId="73768D90" w14:textId="77777777" w:rsidR="00CA4C9E" w:rsidRPr="00457237" w:rsidRDefault="00CA4C9E" w:rsidP="005756CA">
            <w:pPr>
              <w:pStyle w:val="ListParagraph"/>
              <w:ind w:left="0"/>
              <w:rPr>
                <w:rFonts w:ascii="Avenir Next LT Pro" w:hAnsi="Avenir Next LT Pro"/>
                <w:sz w:val="24"/>
                <w:szCs w:val="24"/>
              </w:rPr>
            </w:pPr>
          </w:p>
        </w:tc>
        <w:tc>
          <w:tcPr>
            <w:tcW w:w="5139" w:type="dxa"/>
            <w:vMerge/>
          </w:tcPr>
          <w:p w14:paraId="2621B10B" w14:textId="77777777" w:rsidR="00CA4C9E" w:rsidRPr="00457237" w:rsidRDefault="00CA4C9E" w:rsidP="005756CA">
            <w:pPr>
              <w:pStyle w:val="ListParagraph"/>
              <w:ind w:left="0"/>
              <w:rPr>
                <w:rFonts w:ascii="Avenir Next LT Pro" w:hAnsi="Avenir Next LT Pro"/>
                <w:sz w:val="24"/>
                <w:szCs w:val="24"/>
              </w:rPr>
            </w:pPr>
          </w:p>
        </w:tc>
      </w:tr>
      <w:tr w:rsidR="00CA4C9E" w:rsidRPr="00457237" w14:paraId="6F7FD58C" w14:textId="77777777" w:rsidTr="005756CA">
        <w:tc>
          <w:tcPr>
            <w:tcW w:w="2947" w:type="dxa"/>
          </w:tcPr>
          <w:p w14:paraId="74130EEE" w14:textId="77777777" w:rsidR="00CA4C9E" w:rsidRPr="00457237" w:rsidRDefault="00CA4C9E" w:rsidP="005756CA">
            <w:pPr>
              <w:rPr>
                <w:rFonts w:ascii="Avenir Next LT Pro" w:eastAsia="Times New Roman" w:hAnsi="Avenir Next LT Pro" w:cs="Segoe UI"/>
                <w:b/>
                <w:bCs/>
                <w:color w:val="333333"/>
                <w:sz w:val="24"/>
                <w:szCs w:val="24"/>
                <w:lang w:eastAsia="en-GB"/>
              </w:rPr>
            </w:pPr>
            <w:r w:rsidRPr="00457237">
              <w:rPr>
                <w:rFonts w:ascii="Avenir Next LT Pro" w:eastAsia="Times New Roman" w:hAnsi="Avenir Next LT Pro" w:cs="Segoe UI"/>
                <w:b/>
                <w:bCs/>
                <w:color w:val="333333"/>
                <w:sz w:val="24"/>
                <w:szCs w:val="24"/>
                <w:lang w:eastAsia="en-GB"/>
              </w:rPr>
              <w:t>Article 11</w:t>
            </w:r>
          </w:p>
          <w:p w14:paraId="1A30BC2C" w14:textId="77777777" w:rsidR="00CA4C9E" w:rsidRPr="00457237" w:rsidRDefault="00CA4C9E" w:rsidP="005756CA">
            <w:pPr>
              <w:rPr>
                <w:rFonts w:ascii="Avenir Next LT Pro" w:eastAsia="Times New Roman" w:hAnsi="Avenir Next LT Pro" w:cs="Segoe UI"/>
                <w:color w:val="333333"/>
                <w:sz w:val="24"/>
                <w:szCs w:val="24"/>
                <w:lang w:eastAsia="en-GB"/>
              </w:rPr>
            </w:pPr>
            <w:r w:rsidRPr="00457237">
              <w:rPr>
                <w:rFonts w:ascii="Avenir Next LT Pro" w:eastAsia="Times New Roman" w:hAnsi="Avenir Next LT Pro" w:cs="Segoe UI"/>
                <w:color w:val="333333"/>
                <w:sz w:val="24"/>
                <w:szCs w:val="24"/>
                <w:lang w:eastAsia="en-GB"/>
              </w:rPr>
              <w:t>Freedom of assembly and association</w:t>
            </w:r>
          </w:p>
          <w:p w14:paraId="5AAF9343" w14:textId="77777777" w:rsidR="00CA4C9E" w:rsidRPr="00457237" w:rsidRDefault="00CA4C9E" w:rsidP="005756CA">
            <w:pPr>
              <w:pStyle w:val="ListParagraph"/>
              <w:ind w:left="0"/>
              <w:rPr>
                <w:rFonts w:ascii="Avenir Next LT Pro" w:hAnsi="Avenir Next LT Pro"/>
                <w:sz w:val="24"/>
                <w:szCs w:val="24"/>
              </w:rPr>
            </w:pPr>
          </w:p>
        </w:tc>
        <w:tc>
          <w:tcPr>
            <w:tcW w:w="2262" w:type="dxa"/>
          </w:tcPr>
          <w:p w14:paraId="1CB162C9" w14:textId="77777777" w:rsidR="00CA4C9E" w:rsidRPr="00457237" w:rsidRDefault="00CA4C9E" w:rsidP="005756CA">
            <w:pPr>
              <w:pStyle w:val="ListParagraph"/>
              <w:ind w:left="0"/>
              <w:rPr>
                <w:rFonts w:ascii="Avenir Next LT Pro" w:hAnsi="Avenir Next LT Pro"/>
                <w:sz w:val="24"/>
                <w:szCs w:val="24"/>
              </w:rPr>
            </w:pPr>
          </w:p>
        </w:tc>
        <w:tc>
          <w:tcPr>
            <w:tcW w:w="5139" w:type="dxa"/>
            <w:vMerge/>
          </w:tcPr>
          <w:p w14:paraId="5C276CA5" w14:textId="77777777" w:rsidR="00CA4C9E" w:rsidRPr="00457237" w:rsidRDefault="00CA4C9E" w:rsidP="005756CA">
            <w:pPr>
              <w:pStyle w:val="ListParagraph"/>
              <w:ind w:left="0"/>
              <w:rPr>
                <w:rFonts w:ascii="Avenir Next LT Pro" w:hAnsi="Avenir Next LT Pro"/>
                <w:sz w:val="24"/>
                <w:szCs w:val="24"/>
              </w:rPr>
            </w:pPr>
          </w:p>
        </w:tc>
      </w:tr>
      <w:tr w:rsidR="00CA4C9E" w:rsidRPr="00457237" w14:paraId="46EA55E9" w14:textId="77777777" w:rsidTr="005756CA">
        <w:tc>
          <w:tcPr>
            <w:tcW w:w="2947" w:type="dxa"/>
          </w:tcPr>
          <w:p w14:paraId="1630535F" w14:textId="77777777" w:rsidR="00CA4C9E" w:rsidRPr="00457237" w:rsidRDefault="00CA4C9E" w:rsidP="005756CA">
            <w:pPr>
              <w:rPr>
                <w:rFonts w:ascii="Avenir Next LT Pro" w:eastAsia="Times New Roman" w:hAnsi="Avenir Next LT Pro" w:cs="Segoe UI"/>
                <w:b/>
                <w:bCs/>
                <w:color w:val="333333"/>
                <w:sz w:val="24"/>
                <w:szCs w:val="24"/>
                <w:lang w:eastAsia="en-GB"/>
              </w:rPr>
            </w:pPr>
            <w:r w:rsidRPr="00457237">
              <w:rPr>
                <w:rFonts w:ascii="Avenir Next LT Pro" w:eastAsia="Times New Roman" w:hAnsi="Avenir Next LT Pro" w:cs="Segoe UI"/>
                <w:b/>
                <w:bCs/>
                <w:color w:val="333333"/>
                <w:sz w:val="24"/>
                <w:szCs w:val="24"/>
                <w:lang w:eastAsia="en-GB"/>
              </w:rPr>
              <w:t>Article 12</w:t>
            </w:r>
          </w:p>
          <w:p w14:paraId="56FB328F" w14:textId="77777777" w:rsidR="00CA4C9E" w:rsidRPr="00457237" w:rsidRDefault="00CA4C9E" w:rsidP="005756CA">
            <w:pPr>
              <w:rPr>
                <w:rFonts w:ascii="Avenir Next LT Pro" w:eastAsia="Times New Roman" w:hAnsi="Avenir Next LT Pro" w:cs="Segoe UI"/>
                <w:color w:val="333333"/>
                <w:sz w:val="24"/>
                <w:szCs w:val="24"/>
                <w:lang w:eastAsia="en-GB"/>
              </w:rPr>
            </w:pPr>
            <w:r w:rsidRPr="00457237">
              <w:rPr>
                <w:rFonts w:ascii="Avenir Next LT Pro" w:eastAsia="Times New Roman" w:hAnsi="Avenir Next LT Pro" w:cs="Segoe UI"/>
                <w:color w:val="333333"/>
                <w:sz w:val="24"/>
                <w:szCs w:val="24"/>
                <w:lang w:eastAsia="en-GB"/>
              </w:rPr>
              <w:t xml:space="preserve">Right to marry and to </w:t>
            </w:r>
            <w:proofErr w:type="gramStart"/>
            <w:r w:rsidRPr="00457237">
              <w:rPr>
                <w:rFonts w:ascii="Avenir Next LT Pro" w:eastAsia="Times New Roman" w:hAnsi="Avenir Next LT Pro" w:cs="Segoe UI"/>
                <w:color w:val="333333"/>
                <w:sz w:val="24"/>
                <w:szCs w:val="24"/>
                <w:lang w:eastAsia="en-GB"/>
              </w:rPr>
              <w:t>found</w:t>
            </w:r>
            <w:proofErr w:type="gramEnd"/>
            <w:r w:rsidRPr="00457237">
              <w:rPr>
                <w:rFonts w:ascii="Avenir Next LT Pro" w:eastAsia="Times New Roman" w:hAnsi="Avenir Next LT Pro" w:cs="Segoe UI"/>
                <w:color w:val="333333"/>
                <w:sz w:val="24"/>
                <w:szCs w:val="24"/>
                <w:lang w:eastAsia="en-GB"/>
              </w:rPr>
              <w:t xml:space="preserve"> a family</w:t>
            </w:r>
          </w:p>
          <w:p w14:paraId="7DCF89FD" w14:textId="77777777" w:rsidR="00CA4C9E" w:rsidRPr="00457237" w:rsidRDefault="00CA4C9E" w:rsidP="005756CA">
            <w:pPr>
              <w:pStyle w:val="ListParagraph"/>
              <w:ind w:left="0"/>
              <w:rPr>
                <w:rFonts w:ascii="Avenir Next LT Pro" w:hAnsi="Avenir Next LT Pro"/>
                <w:sz w:val="24"/>
                <w:szCs w:val="24"/>
              </w:rPr>
            </w:pPr>
          </w:p>
        </w:tc>
        <w:tc>
          <w:tcPr>
            <w:tcW w:w="2262" w:type="dxa"/>
          </w:tcPr>
          <w:p w14:paraId="1DED9A49" w14:textId="77777777" w:rsidR="00CA4C9E" w:rsidRPr="00457237" w:rsidRDefault="00CA4C9E" w:rsidP="005756CA">
            <w:pPr>
              <w:pStyle w:val="ListParagraph"/>
              <w:ind w:left="0"/>
              <w:rPr>
                <w:rFonts w:ascii="Avenir Next LT Pro" w:hAnsi="Avenir Next LT Pro"/>
                <w:sz w:val="24"/>
                <w:szCs w:val="24"/>
              </w:rPr>
            </w:pPr>
          </w:p>
        </w:tc>
        <w:tc>
          <w:tcPr>
            <w:tcW w:w="5139" w:type="dxa"/>
            <w:vMerge/>
          </w:tcPr>
          <w:p w14:paraId="3F44A13C" w14:textId="77777777" w:rsidR="00CA4C9E" w:rsidRPr="00457237" w:rsidRDefault="00CA4C9E" w:rsidP="005756CA">
            <w:pPr>
              <w:pStyle w:val="ListParagraph"/>
              <w:ind w:left="0"/>
              <w:rPr>
                <w:rFonts w:ascii="Avenir Next LT Pro" w:hAnsi="Avenir Next LT Pro"/>
                <w:sz w:val="24"/>
                <w:szCs w:val="24"/>
              </w:rPr>
            </w:pPr>
          </w:p>
        </w:tc>
      </w:tr>
      <w:tr w:rsidR="00CA4C9E" w:rsidRPr="00457237" w14:paraId="06897EDE" w14:textId="77777777" w:rsidTr="005756CA">
        <w:tc>
          <w:tcPr>
            <w:tcW w:w="2947" w:type="dxa"/>
          </w:tcPr>
          <w:p w14:paraId="26EEA0B1" w14:textId="77777777" w:rsidR="00CA4C9E" w:rsidRPr="00457237" w:rsidRDefault="00CA4C9E" w:rsidP="005756CA">
            <w:pPr>
              <w:rPr>
                <w:rFonts w:ascii="Avenir Next LT Pro" w:eastAsia="Times New Roman" w:hAnsi="Avenir Next LT Pro" w:cs="Segoe UI"/>
                <w:b/>
                <w:bCs/>
                <w:color w:val="333333"/>
                <w:sz w:val="24"/>
                <w:szCs w:val="24"/>
                <w:lang w:eastAsia="en-GB"/>
              </w:rPr>
            </w:pPr>
            <w:r w:rsidRPr="00457237">
              <w:rPr>
                <w:rFonts w:ascii="Avenir Next LT Pro" w:eastAsia="Times New Roman" w:hAnsi="Avenir Next LT Pro" w:cs="Segoe UI"/>
                <w:b/>
                <w:bCs/>
                <w:color w:val="333333"/>
                <w:sz w:val="24"/>
                <w:szCs w:val="24"/>
                <w:lang w:eastAsia="en-GB"/>
              </w:rPr>
              <w:t>Article 14</w:t>
            </w:r>
          </w:p>
          <w:p w14:paraId="2B975FFF" w14:textId="77777777" w:rsidR="00CA4C9E" w:rsidRPr="00457237" w:rsidRDefault="00CA4C9E" w:rsidP="005756CA">
            <w:pPr>
              <w:rPr>
                <w:rFonts w:ascii="Avenir Next LT Pro" w:eastAsia="Times New Roman" w:hAnsi="Avenir Next LT Pro" w:cs="Segoe UI"/>
                <w:color w:val="333333"/>
                <w:sz w:val="24"/>
                <w:szCs w:val="24"/>
                <w:lang w:eastAsia="en-GB"/>
              </w:rPr>
            </w:pPr>
            <w:r w:rsidRPr="00457237">
              <w:rPr>
                <w:rFonts w:ascii="Avenir Next LT Pro" w:eastAsia="Times New Roman" w:hAnsi="Avenir Next LT Pro" w:cs="Segoe UI"/>
                <w:color w:val="333333"/>
                <w:sz w:val="24"/>
                <w:szCs w:val="24"/>
                <w:lang w:eastAsia="en-GB"/>
              </w:rPr>
              <w:t>Right not to be subject to discrimination</w:t>
            </w:r>
          </w:p>
          <w:p w14:paraId="694A8E3B" w14:textId="77777777" w:rsidR="00CA4C9E" w:rsidRPr="00457237" w:rsidRDefault="00CA4C9E" w:rsidP="005756CA">
            <w:pPr>
              <w:pStyle w:val="ListParagraph"/>
              <w:ind w:left="0"/>
              <w:rPr>
                <w:rFonts w:ascii="Avenir Next LT Pro" w:hAnsi="Avenir Next LT Pro"/>
                <w:sz w:val="24"/>
                <w:szCs w:val="24"/>
              </w:rPr>
            </w:pPr>
          </w:p>
        </w:tc>
        <w:tc>
          <w:tcPr>
            <w:tcW w:w="2262" w:type="dxa"/>
          </w:tcPr>
          <w:p w14:paraId="6C3F4A0B" w14:textId="77777777" w:rsidR="00CA4C9E" w:rsidRPr="00457237" w:rsidRDefault="00CA4C9E" w:rsidP="005756CA">
            <w:pPr>
              <w:pStyle w:val="ListParagraph"/>
              <w:ind w:left="0"/>
              <w:rPr>
                <w:rFonts w:ascii="Avenir Next LT Pro" w:hAnsi="Avenir Next LT Pro"/>
                <w:sz w:val="24"/>
                <w:szCs w:val="24"/>
              </w:rPr>
            </w:pPr>
          </w:p>
        </w:tc>
        <w:tc>
          <w:tcPr>
            <w:tcW w:w="5139" w:type="dxa"/>
            <w:vMerge/>
          </w:tcPr>
          <w:p w14:paraId="53087551" w14:textId="77777777" w:rsidR="00CA4C9E" w:rsidRPr="00457237" w:rsidRDefault="00CA4C9E" w:rsidP="005756CA">
            <w:pPr>
              <w:pStyle w:val="ListParagraph"/>
              <w:ind w:left="0"/>
              <w:rPr>
                <w:rFonts w:ascii="Avenir Next LT Pro" w:hAnsi="Avenir Next LT Pro"/>
                <w:sz w:val="24"/>
                <w:szCs w:val="24"/>
              </w:rPr>
            </w:pPr>
          </w:p>
        </w:tc>
      </w:tr>
      <w:tr w:rsidR="00CA4C9E" w:rsidRPr="00457237" w14:paraId="27D19E20" w14:textId="77777777" w:rsidTr="005756CA">
        <w:tc>
          <w:tcPr>
            <w:tcW w:w="2947" w:type="dxa"/>
          </w:tcPr>
          <w:p w14:paraId="63D4C757" w14:textId="77777777" w:rsidR="00CA4C9E" w:rsidRPr="00457237" w:rsidRDefault="00CA4C9E" w:rsidP="005756CA">
            <w:pPr>
              <w:rPr>
                <w:rFonts w:ascii="Avenir Next LT Pro" w:eastAsia="Times New Roman" w:hAnsi="Avenir Next LT Pro" w:cs="Segoe UI"/>
                <w:b/>
                <w:bCs/>
                <w:color w:val="333333"/>
                <w:sz w:val="24"/>
                <w:szCs w:val="24"/>
                <w:lang w:eastAsia="en-GB"/>
              </w:rPr>
            </w:pPr>
            <w:r w:rsidRPr="00457237">
              <w:rPr>
                <w:rFonts w:ascii="Avenir Next LT Pro" w:eastAsia="Times New Roman" w:hAnsi="Avenir Next LT Pro" w:cs="Segoe UI"/>
                <w:b/>
                <w:bCs/>
                <w:color w:val="333333"/>
                <w:sz w:val="24"/>
                <w:szCs w:val="24"/>
                <w:lang w:eastAsia="en-GB"/>
              </w:rPr>
              <w:t>Article 1 of Protocol 1</w:t>
            </w:r>
          </w:p>
          <w:p w14:paraId="74F03363" w14:textId="77777777" w:rsidR="00CA4C9E" w:rsidRPr="00457237" w:rsidRDefault="00CA4C9E" w:rsidP="005756CA">
            <w:pPr>
              <w:rPr>
                <w:rFonts w:ascii="Avenir Next LT Pro" w:eastAsia="Times New Roman" w:hAnsi="Avenir Next LT Pro" w:cs="Segoe UI"/>
                <w:color w:val="333333"/>
                <w:sz w:val="24"/>
                <w:szCs w:val="24"/>
                <w:lang w:eastAsia="en-GB"/>
              </w:rPr>
            </w:pPr>
            <w:r w:rsidRPr="00457237">
              <w:rPr>
                <w:rFonts w:ascii="Avenir Next LT Pro" w:eastAsia="Times New Roman" w:hAnsi="Avenir Next LT Pro" w:cs="Segoe UI"/>
                <w:color w:val="333333"/>
                <w:sz w:val="24"/>
                <w:szCs w:val="24"/>
                <w:lang w:eastAsia="en-GB"/>
              </w:rPr>
              <w:t>Protection of property</w:t>
            </w:r>
          </w:p>
          <w:p w14:paraId="3DF0548D" w14:textId="77777777" w:rsidR="00CA4C9E" w:rsidRPr="00457237" w:rsidRDefault="00CA4C9E" w:rsidP="005756CA">
            <w:pPr>
              <w:rPr>
                <w:rFonts w:ascii="Avenir Next LT Pro" w:eastAsia="Times New Roman" w:hAnsi="Avenir Next LT Pro" w:cs="Segoe UI"/>
                <w:b/>
                <w:bCs/>
                <w:color w:val="333333"/>
                <w:sz w:val="24"/>
                <w:szCs w:val="24"/>
                <w:lang w:eastAsia="en-GB"/>
              </w:rPr>
            </w:pPr>
          </w:p>
        </w:tc>
        <w:tc>
          <w:tcPr>
            <w:tcW w:w="2262" w:type="dxa"/>
          </w:tcPr>
          <w:p w14:paraId="47E87B2A" w14:textId="77777777" w:rsidR="00CA4C9E" w:rsidRPr="00457237" w:rsidRDefault="00CA4C9E" w:rsidP="005756CA">
            <w:pPr>
              <w:pStyle w:val="ListParagraph"/>
              <w:ind w:left="0"/>
              <w:rPr>
                <w:rFonts w:ascii="Avenir Next LT Pro" w:hAnsi="Avenir Next LT Pro"/>
                <w:sz w:val="24"/>
                <w:szCs w:val="24"/>
              </w:rPr>
            </w:pPr>
          </w:p>
        </w:tc>
        <w:tc>
          <w:tcPr>
            <w:tcW w:w="5139" w:type="dxa"/>
            <w:vMerge/>
          </w:tcPr>
          <w:p w14:paraId="3CC9E136" w14:textId="77777777" w:rsidR="00CA4C9E" w:rsidRPr="00457237" w:rsidRDefault="00CA4C9E" w:rsidP="005756CA">
            <w:pPr>
              <w:pStyle w:val="ListParagraph"/>
              <w:ind w:left="0"/>
              <w:rPr>
                <w:rFonts w:ascii="Avenir Next LT Pro" w:hAnsi="Avenir Next LT Pro"/>
                <w:sz w:val="24"/>
                <w:szCs w:val="24"/>
              </w:rPr>
            </w:pPr>
          </w:p>
        </w:tc>
      </w:tr>
      <w:tr w:rsidR="00CA4C9E" w:rsidRPr="00457237" w14:paraId="58B653C8" w14:textId="77777777" w:rsidTr="005756CA">
        <w:tc>
          <w:tcPr>
            <w:tcW w:w="2947" w:type="dxa"/>
          </w:tcPr>
          <w:p w14:paraId="2FABEC5F" w14:textId="77777777" w:rsidR="00CA4C9E" w:rsidRPr="00457237" w:rsidRDefault="00CA4C9E" w:rsidP="005756CA">
            <w:pPr>
              <w:rPr>
                <w:rFonts w:ascii="Avenir Next LT Pro" w:eastAsia="Times New Roman" w:hAnsi="Avenir Next LT Pro" w:cs="Segoe UI"/>
                <w:b/>
                <w:bCs/>
                <w:color w:val="333333"/>
                <w:sz w:val="24"/>
                <w:szCs w:val="24"/>
                <w:lang w:eastAsia="en-GB"/>
              </w:rPr>
            </w:pPr>
            <w:r w:rsidRPr="00457237">
              <w:rPr>
                <w:rFonts w:ascii="Avenir Next LT Pro" w:eastAsia="Times New Roman" w:hAnsi="Avenir Next LT Pro" w:cs="Segoe UI"/>
                <w:b/>
                <w:bCs/>
                <w:color w:val="333333"/>
                <w:sz w:val="24"/>
                <w:szCs w:val="24"/>
                <w:lang w:eastAsia="en-GB"/>
              </w:rPr>
              <w:t>Article 2 of Protocol 1</w:t>
            </w:r>
          </w:p>
          <w:p w14:paraId="7197BB92" w14:textId="77777777" w:rsidR="00CA4C9E" w:rsidRPr="00457237" w:rsidRDefault="00CA4C9E" w:rsidP="005756CA">
            <w:pPr>
              <w:rPr>
                <w:rFonts w:ascii="Avenir Next LT Pro" w:eastAsia="Times New Roman" w:hAnsi="Avenir Next LT Pro" w:cs="Segoe UI"/>
                <w:color w:val="333333"/>
                <w:sz w:val="24"/>
                <w:szCs w:val="24"/>
                <w:lang w:eastAsia="en-GB"/>
              </w:rPr>
            </w:pPr>
            <w:r w:rsidRPr="00457237">
              <w:rPr>
                <w:rFonts w:ascii="Avenir Next LT Pro" w:eastAsia="Times New Roman" w:hAnsi="Avenir Next LT Pro" w:cs="Segoe UI"/>
                <w:color w:val="333333"/>
                <w:sz w:val="24"/>
                <w:szCs w:val="24"/>
                <w:lang w:eastAsia="en-GB"/>
              </w:rPr>
              <w:t>Right to education</w:t>
            </w:r>
          </w:p>
          <w:p w14:paraId="6503BFAE" w14:textId="77777777" w:rsidR="00CA4C9E" w:rsidRPr="00457237" w:rsidRDefault="00CA4C9E" w:rsidP="005756CA">
            <w:pPr>
              <w:rPr>
                <w:rFonts w:ascii="Avenir Next LT Pro" w:eastAsia="Times New Roman" w:hAnsi="Avenir Next LT Pro" w:cs="Segoe UI"/>
                <w:b/>
                <w:bCs/>
                <w:color w:val="333333"/>
                <w:sz w:val="24"/>
                <w:szCs w:val="24"/>
                <w:lang w:eastAsia="en-GB"/>
              </w:rPr>
            </w:pPr>
          </w:p>
        </w:tc>
        <w:tc>
          <w:tcPr>
            <w:tcW w:w="2262" w:type="dxa"/>
          </w:tcPr>
          <w:p w14:paraId="5BDD68ED" w14:textId="77777777" w:rsidR="00CA4C9E" w:rsidRPr="00457237" w:rsidRDefault="00CA4C9E" w:rsidP="005756CA">
            <w:pPr>
              <w:pStyle w:val="ListParagraph"/>
              <w:ind w:left="0"/>
              <w:rPr>
                <w:rFonts w:ascii="Avenir Next LT Pro" w:hAnsi="Avenir Next LT Pro"/>
                <w:sz w:val="24"/>
                <w:szCs w:val="24"/>
              </w:rPr>
            </w:pPr>
          </w:p>
        </w:tc>
        <w:tc>
          <w:tcPr>
            <w:tcW w:w="5139" w:type="dxa"/>
            <w:vMerge/>
          </w:tcPr>
          <w:p w14:paraId="580F2975" w14:textId="77777777" w:rsidR="00CA4C9E" w:rsidRPr="00457237" w:rsidRDefault="00CA4C9E" w:rsidP="005756CA">
            <w:pPr>
              <w:pStyle w:val="ListParagraph"/>
              <w:ind w:left="0"/>
              <w:rPr>
                <w:rFonts w:ascii="Avenir Next LT Pro" w:hAnsi="Avenir Next LT Pro"/>
                <w:sz w:val="24"/>
                <w:szCs w:val="24"/>
              </w:rPr>
            </w:pPr>
          </w:p>
        </w:tc>
      </w:tr>
      <w:tr w:rsidR="00CA4C9E" w:rsidRPr="00457237" w14:paraId="6FC4197A" w14:textId="77777777" w:rsidTr="005756CA">
        <w:tc>
          <w:tcPr>
            <w:tcW w:w="2947" w:type="dxa"/>
          </w:tcPr>
          <w:p w14:paraId="65B8F72C" w14:textId="77777777" w:rsidR="00CA4C9E" w:rsidRPr="00457237" w:rsidRDefault="00CA4C9E" w:rsidP="005756CA">
            <w:pPr>
              <w:rPr>
                <w:rFonts w:ascii="Avenir Next LT Pro" w:eastAsia="Times New Roman" w:hAnsi="Avenir Next LT Pro" w:cs="Segoe UI"/>
                <w:b/>
                <w:bCs/>
                <w:color w:val="333333"/>
                <w:sz w:val="24"/>
                <w:szCs w:val="24"/>
                <w:lang w:eastAsia="en-GB"/>
              </w:rPr>
            </w:pPr>
            <w:r w:rsidRPr="00457237">
              <w:rPr>
                <w:rFonts w:ascii="Avenir Next LT Pro" w:eastAsia="Times New Roman" w:hAnsi="Avenir Next LT Pro" w:cs="Segoe UI"/>
                <w:b/>
                <w:bCs/>
                <w:color w:val="333333"/>
                <w:sz w:val="24"/>
                <w:szCs w:val="24"/>
                <w:lang w:eastAsia="en-GB"/>
              </w:rPr>
              <w:t>Article 3 of Protocol 1</w:t>
            </w:r>
          </w:p>
          <w:p w14:paraId="03EF32D2" w14:textId="77777777" w:rsidR="00CA4C9E" w:rsidRPr="00457237" w:rsidRDefault="00CA4C9E" w:rsidP="005756CA">
            <w:pPr>
              <w:rPr>
                <w:rFonts w:ascii="Avenir Next LT Pro" w:eastAsia="Times New Roman" w:hAnsi="Avenir Next LT Pro" w:cs="Segoe UI"/>
                <w:color w:val="333333"/>
                <w:sz w:val="24"/>
                <w:szCs w:val="24"/>
                <w:lang w:eastAsia="en-GB"/>
              </w:rPr>
            </w:pPr>
            <w:r w:rsidRPr="00457237">
              <w:rPr>
                <w:rFonts w:ascii="Avenir Next LT Pro" w:eastAsia="Times New Roman" w:hAnsi="Avenir Next LT Pro" w:cs="Segoe UI"/>
                <w:color w:val="333333"/>
                <w:sz w:val="24"/>
                <w:szCs w:val="24"/>
                <w:lang w:eastAsia="en-GB"/>
              </w:rPr>
              <w:t>Right to free elections</w:t>
            </w:r>
          </w:p>
          <w:p w14:paraId="0A7D61FB" w14:textId="77777777" w:rsidR="00CA4C9E" w:rsidRPr="00457237" w:rsidRDefault="00CA4C9E" w:rsidP="005756CA">
            <w:pPr>
              <w:rPr>
                <w:rFonts w:ascii="Avenir Next LT Pro" w:eastAsia="Times New Roman" w:hAnsi="Avenir Next LT Pro" w:cs="Segoe UI"/>
                <w:b/>
                <w:bCs/>
                <w:color w:val="333333"/>
                <w:sz w:val="24"/>
                <w:szCs w:val="24"/>
                <w:lang w:eastAsia="en-GB"/>
              </w:rPr>
            </w:pPr>
          </w:p>
        </w:tc>
        <w:tc>
          <w:tcPr>
            <w:tcW w:w="2262" w:type="dxa"/>
          </w:tcPr>
          <w:p w14:paraId="07249CCC" w14:textId="77777777" w:rsidR="00CA4C9E" w:rsidRPr="00457237" w:rsidRDefault="00CA4C9E" w:rsidP="005756CA">
            <w:pPr>
              <w:pStyle w:val="ListParagraph"/>
              <w:ind w:left="0"/>
              <w:rPr>
                <w:rFonts w:ascii="Avenir Next LT Pro" w:hAnsi="Avenir Next LT Pro"/>
                <w:sz w:val="24"/>
                <w:szCs w:val="24"/>
              </w:rPr>
            </w:pPr>
          </w:p>
        </w:tc>
        <w:tc>
          <w:tcPr>
            <w:tcW w:w="5139" w:type="dxa"/>
            <w:vMerge/>
          </w:tcPr>
          <w:p w14:paraId="22A003F2" w14:textId="77777777" w:rsidR="00CA4C9E" w:rsidRPr="00457237" w:rsidRDefault="00CA4C9E" w:rsidP="005756CA">
            <w:pPr>
              <w:pStyle w:val="ListParagraph"/>
              <w:ind w:left="0"/>
              <w:rPr>
                <w:rFonts w:ascii="Avenir Next LT Pro" w:hAnsi="Avenir Next LT Pro"/>
                <w:sz w:val="24"/>
                <w:szCs w:val="24"/>
              </w:rPr>
            </w:pPr>
          </w:p>
        </w:tc>
      </w:tr>
    </w:tbl>
    <w:p w14:paraId="511250DC" w14:textId="77777777" w:rsidR="00CA4C9E" w:rsidRPr="00457237" w:rsidRDefault="00CA4C9E" w:rsidP="00CA4C9E">
      <w:pPr>
        <w:rPr>
          <w:rFonts w:ascii="Avenir Next LT Pro" w:hAnsi="Avenir Next LT Pro"/>
          <w:sz w:val="24"/>
          <w:szCs w:val="24"/>
        </w:rPr>
      </w:pPr>
    </w:p>
    <w:p w14:paraId="46B4E55B" w14:textId="77777777" w:rsidR="00CA4C9E" w:rsidRPr="00457237" w:rsidRDefault="00CA4C9E" w:rsidP="00CA4C9E">
      <w:pPr>
        <w:rPr>
          <w:rFonts w:ascii="Avenir Next LT Pro" w:hAnsi="Avenir Next LT Pro"/>
          <w:sz w:val="24"/>
          <w:szCs w:val="24"/>
        </w:rPr>
      </w:pPr>
    </w:p>
    <w:p w14:paraId="24CFC14E" w14:textId="77777777" w:rsidR="00CA4C9E" w:rsidRPr="00457237" w:rsidRDefault="00CA4C9E" w:rsidP="00CA4C9E">
      <w:pPr>
        <w:rPr>
          <w:rFonts w:ascii="Avenir Next LT Pro" w:hAnsi="Avenir Next LT Pro"/>
          <w:sz w:val="24"/>
          <w:szCs w:val="24"/>
        </w:rPr>
      </w:pPr>
    </w:p>
    <w:p w14:paraId="5137A0BB" w14:textId="77777777" w:rsidR="00CA4C9E" w:rsidRPr="00457237" w:rsidRDefault="00CA4C9E" w:rsidP="00CA4C9E">
      <w:pPr>
        <w:rPr>
          <w:rFonts w:ascii="Avenir Next LT Pro" w:hAnsi="Avenir Next LT Pro"/>
          <w:b/>
          <w:bCs/>
          <w:sz w:val="24"/>
          <w:szCs w:val="24"/>
        </w:rPr>
      </w:pPr>
      <w:r w:rsidRPr="00457237">
        <w:rPr>
          <w:rFonts w:ascii="Avenir Next LT Pro" w:hAnsi="Avenir Next LT Pro"/>
          <w:b/>
          <w:bCs/>
          <w:sz w:val="24"/>
          <w:szCs w:val="24"/>
        </w:rPr>
        <w:t xml:space="preserve">Children and Young People’s Rights </w:t>
      </w:r>
    </w:p>
    <w:p w14:paraId="5E1E0624" w14:textId="77777777" w:rsidR="00CA4C9E" w:rsidRPr="00457237" w:rsidRDefault="00CA4C9E" w:rsidP="00CA4C9E">
      <w:pPr>
        <w:shd w:val="clear" w:color="auto" w:fill="FFFFFF"/>
        <w:rPr>
          <w:rFonts w:ascii="Avenir Next LT Pro" w:hAnsi="Avenir Next LT Pro" w:cs="Arial"/>
          <w:color w:val="000000"/>
          <w:sz w:val="24"/>
          <w:szCs w:val="24"/>
        </w:rPr>
      </w:pPr>
      <w:r w:rsidRPr="00457237">
        <w:rPr>
          <w:rFonts w:ascii="Avenir Next LT Pro" w:hAnsi="Avenir Next LT Pro" w:cs="Arial"/>
          <w:color w:val="000000"/>
          <w:sz w:val="24"/>
          <w:szCs w:val="24"/>
        </w:rPr>
        <w:t>The United Nations Convention has 54 articles that cover all aspects of a child’s life and set out the civil, political, economic, social and cultural rights that all children everywhere are entitled to. It also explains how adults and governments must work together to make sure all children can enjoy all their rights.</w:t>
      </w:r>
    </w:p>
    <w:p w14:paraId="40DE759C" w14:textId="77777777" w:rsidR="00CA4C9E" w:rsidRPr="00457237" w:rsidRDefault="00CA4C9E" w:rsidP="00CA4C9E">
      <w:pPr>
        <w:pStyle w:val="NormalWeb"/>
        <w:shd w:val="clear" w:color="auto" w:fill="FFFFFF"/>
        <w:rPr>
          <w:rFonts w:ascii="Avenir Next LT Pro" w:hAnsi="Avenir Next LT Pro" w:cs="Arial"/>
          <w:color w:val="000000"/>
        </w:rPr>
      </w:pPr>
      <w:r w:rsidRPr="00457237">
        <w:rPr>
          <w:rFonts w:ascii="Avenir Next LT Pro" w:hAnsi="Avenir Next LT Pro" w:cs="Arial"/>
          <w:color w:val="000000"/>
        </w:rPr>
        <w:t>Children’s rights apply to every child/young person under the age of 18 and to adults still eligible to receive a “children’s service” (</w:t>
      </w:r>
      <w:proofErr w:type="gramStart"/>
      <w:r w:rsidRPr="00457237">
        <w:rPr>
          <w:rFonts w:ascii="Avenir Next LT Pro" w:hAnsi="Avenir Next LT Pro" w:cs="Arial"/>
          <w:color w:val="000000"/>
        </w:rPr>
        <w:t>e.g.</w:t>
      </w:r>
      <w:proofErr w:type="gramEnd"/>
      <w:r w:rsidRPr="00457237">
        <w:rPr>
          <w:rFonts w:ascii="Avenir Next LT Pro" w:hAnsi="Avenir Next LT Pro" w:cs="Arial"/>
          <w:color w:val="000000"/>
        </w:rPr>
        <w:t xml:space="preserve"> care leavers aged 18 – 25 years old).</w:t>
      </w:r>
    </w:p>
    <w:p w14:paraId="3152B60B" w14:textId="77777777" w:rsidR="00CA4C9E" w:rsidRDefault="00CA4C9E" w:rsidP="00CA4C9E">
      <w:pPr>
        <w:pStyle w:val="NormalWeb"/>
        <w:shd w:val="clear" w:color="auto" w:fill="FFFFFF"/>
        <w:rPr>
          <w:rFonts w:ascii="Avenir Next LT Pro" w:hAnsi="Avenir Next LT Pro" w:cs="Arial"/>
          <w:color w:val="000000"/>
          <w:shd w:val="clear" w:color="auto" w:fill="FFFFFF"/>
        </w:rPr>
      </w:pPr>
      <w:r w:rsidRPr="00457237">
        <w:rPr>
          <w:rFonts w:ascii="Avenir Next LT Pro" w:hAnsi="Avenir Next LT Pro" w:cs="Arial"/>
          <w:color w:val="000000"/>
        </w:rPr>
        <w:t>Identify all Articles of the United Nations Convention on the Rights of the Child </w:t>
      </w:r>
      <w:hyperlink r:id="rId22" w:history="1">
        <w:r w:rsidRPr="00457237">
          <w:rPr>
            <w:rStyle w:val="Hyperlink"/>
            <w:rFonts w:ascii="Avenir Next LT Pro" w:hAnsi="Avenir Next LT Pro" w:cs="Arial"/>
          </w:rPr>
          <w:t>(</w:t>
        </w:r>
        <w:proofErr w:type="spellStart"/>
        <w:r w:rsidRPr="00457237">
          <w:rPr>
            <w:rStyle w:val="Hyperlink"/>
            <w:rFonts w:ascii="Avenir Next LT Pro" w:hAnsi="Avenir Next LT Pro" w:cs="Arial"/>
          </w:rPr>
          <w:t>UNCRC</w:t>
        </w:r>
        <w:proofErr w:type="spellEnd"/>
        <w:r w:rsidRPr="00457237">
          <w:rPr>
            <w:rStyle w:val="Hyperlink"/>
            <w:rFonts w:ascii="Avenir Next LT Pro" w:hAnsi="Avenir Next LT Pro" w:cs="Arial"/>
          </w:rPr>
          <w:t>)</w:t>
        </w:r>
      </w:hyperlink>
      <w:r w:rsidRPr="00457237">
        <w:rPr>
          <w:rFonts w:ascii="Avenir Next LT Pro" w:hAnsi="Avenir Next LT Pro" w:cs="Arial"/>
          <w:color w:val="000000"/>
        </w:rPr>
        <w:t> and </w:t>
      </w:r>
      <w:hyperlink r:id="rId23" w:history="1">
        <w:r w:rsidRPr="00457237">
          <w:rPr>
            <w:rStyle w:val="Hyperlink"/>
            <w:rFonts w:ascii="Avenir Next LT Pro" w:hAnsi="Avenir Next LT Pro" w:cs="Arial"/>
          </w:rPr>
          <w:t>Optional Protocols</w:t>
        </w:r>
      </w:hyperlink>
      <w:r w:rsidRPr="00457237">
        <w:rPr>
          <w:rFonts w:ascii="Avenir Next LT Pro" w:hAnsi="Avenir Next LT Pro" w:cs="Arial"/>
          <w:color w:val="000000"/>
        </w:rPr>
        <w:t> which are relevant to your proposal</w:t>
      </w:r>
      <w:r w:rsidRPr="00457237">
        <w:rPr>
          <w:rFonts w:ascii="Avenir Next LT Pro" w:hAnsi="Avenir Next LT Pro" w:cs="Arial"/>
          <w:color w:val="000000"/>
          <w:shd w:val="clear" w:color="auto" w:fill="FFFFFF"/>
        </w:rPr>
        <w:t xml:space="preserve"> and record the relevant impact and describe the mitigating steps.</w:t>
      </w:r>
    </w:p>
    <w:p w14:paraId="33B4D18C" w14:textId="3AD7AA52" w:rsidR="008A5B97" w:rsidRPr="00457237" w:rsidRDefault="008A5B97" w:rsidP="00CA4C9E">
      <w:pPr>
        <w:pStyle w:val="NormalWeb"/>
        <w:shd w:val="clear" w:color="auto" w:fill="FFFFFF"/>
        <w:rPr>
          <w:rFonts w:ascii="Avenir Next LT Pro" w:hAnsi="Avenir Next LT Pro" w:cs="Arial"/>
          <w:color w:val="000000"/>
        </w:rPr>
      </w:pPr>
      <w:r>
        <w:rPr>
          <w:rFonts w:ascii="Avenir Next LT Pro" w:hAnsi="Avenir Next LT Pro"/>
        </w:rPr>
        <w:t>Please tick which areas it might affect and provide a summary of your mitigating actions. You do not need to give a mitigating step for each article.</w:t>
      </w:r>
    </w:p>
    <w:tbl>
      <w:tblPr>
        <w:tblStyle w:val="TableGrid"/>
        <w:tblW w:w="0" w:type="auto"/>
        <w:tblInd w:w="-5" w:type="dxa"/>
        <w:tblLook w:val="04A0" w:firstRow="1" w:lastRow="0" w:firstColumn="1" w:lastColumn="0" w:noHBand="0" w:noVBand="1"/>
      </w:tblPr>
      <w:tblGrid>
        <w:gridCol w:w="2882"/>
        <w:gridCol w:w="2627"/>
        <w:gridCol w:w="2549"/>
        <w:gridCol w:w="2403"/>
      </w:tblGrid>
      <w:tr w:rsidR="00CA4C9E" w:rsidRPr="00457237" w14:paraId="5988AD1C" w14:textId="77777777" w:rsidTr="005756CA">
        <w:tc>
          <w:tcPr>
            <w:tcW w:w="2882" w:type="dxa"/>
            <w:shd w:val="clear" w:color="auto" w:fill="F2F2F2" w:themeFill="background1" w:themeFillShade="F2"/>
          </w:tcPr>
          <w:p w14:paraId="4D1E8BB4" w14:textId="77777777" w:rsidR="00CA4C9E" w:rsidRPr="00457237" w:rsidRDefault="00CA4C9E" w:rsidP="005756CA">
            <w:pPr>
              <w:rPr>
                <w:rFonts w:ascii="Avenir Next LT Pro" w:eastAsia="Times New Roman" w:hAnsi="Avenir Next LT Pro" w:cs="Segoe UI"/>
                <w:b/>
                <w:bCs/>
                <w:color w:val="333333"/>
                <w:sz w:val="24"/>
                <w:szCs w:val="24"/>
                <w:lang w:eastAsia="en-GB"/>
              </w:rPr>
            </w:pPr>
          </w:p>
        </w:tc>
        <w:tc>
          <w:tcPr>
            <w:tcW w:w="2627" w:type="dxa"/>
            <w:shd w:val="clear" w:color="auto" w:fill="F2F2F2" w:themeFill="background1" w:themeFillShade="F2"/>
          </w:tcPr>
          <w:p w14:paraId="27E24BB6" w14:textId="77777777" w:rsidR="00CA4C9E" w:rsidRPr="00457237" w:rsidRDefault="00CA4C9E" w:rsidP="005756CA">
            <w:pPr>
              <w:pStyle w:val="ListParagraph"/>
              <w:ind w:left="0"/>
              <w:rPr>
                <w:rFonts w:ascii="Avenir Next LT Pro" w:hAnsi="Avenir Next LT Pro"/>
                <w:b/>
                <w:bCs/>
                <w:sz w:val="24"/>
                <w:szCs w:val="24"/>
              </w:rPr>
            </w:pPr>
            <w:r w:rsidRPr="00457237">
              <w:rPr>
                <w:rFonts w:ascii="Avenir Next LT Pro" w:hAnsi="Avenir Next LT Pro"/>
                <w:b/>
                <w:bCs/>
                <w:sz w:val="24"/>
                <w:szCs w:val="24"/>
              </w:rPr>
              <w:t xml:space="preserve">High / Medium Negative impact </w:t>
            </w:r>
          </w:p>
        </w:tc>
        <w:tc>
          <w:tcPr>
            <w:tcW w:w="4952" w:type="dxa"/>
            <w:gridSpan w:val="2"/>
            <w:shd w:val="clear" w:color="auto" w:fill="F2F2F2" w:themeFill="background1" w:themeFillShade="F2"/>
          </w:tcPr>
          <w:p w14:paraId="2F7F5E5C" w14:textId="77777777" w:rsidR="00CA4C9E" w:rsidRPr="00457237" w:rsidRDefault="00CA4C9E" w:rsidP="005756CA">
            <w:pPr>
              <w:pStyle w:val="ListParagraph"/>
              <w:ind w:left="0"/>
              <w:rPr>
                <w:rFonts w:ascii="Avenir Next LT Pro" w:hAnsi="Avenir Next LT Pro"/>
                <w:b/>
                <w:bCs/>
                <w:sz w:val="24"/>
                <w:szCs w:val="24"/>
              </w:rPr>
            </w:pPr>
            <w:r w:rsidRPr="00457237">
              <w:rPr>
                <w:rFonts w:ascii="Avenir Next LT Pro" w:hAnsi="Avenir Next LT Pro"/>
                <w:b/>
                <w:bCs/>
                <w:sz w:val="24"/>
                <w:szCs w:val="24"/>
              </w:rPr>
              <w:t xml:space="preserve">Mitigations </w:t>
            </w:r>
          </w:p>
          <w:p w14:paraId="4453AFB6" w14:textId="77777777" w:rsidR="00CA4C9E" w:rsidRPr="00457237" w:rsidRDefault="00CA4C9E" w:rsidP="005756CA">
            <w:pPr>
              <w:pStyle w:val="ListParagraph"/>
              <w:ind w:left="0"/>
              <w:rPr>
                <w:rFonts w:ascii="Avenir Next LT Pro" w:hAnsi="Avenir Next LT Pro"/>
                <w:b/>
                <w:bCs/>
                <w:sz w:val="24"/>
                <w:szCs w:val="24"/>
              </w:rPr>
            </w:pPr>
            <w:r w:rsidRPr="00457237">
              <w:rPr>
                <w:rFonts w:ascii="Avenir Next LT Pro" w:hAnsi="Avenir Next LT Pro"/>
                <w:sz w:val="24"/>
                <w:szCs w:val="24"/>
              </w:rPr>
              <w:t>Please state/summarise your mitigating actions for the negative impact(s) identified in stage 1</w:t>
            </w:r>
          </w:p>
        </w:tc>
      </w:tr>
      <w:tr w:rsidR="00CA4C9E" w:rsidRPr="00457237" w14:paraId="5AF99502" w14:textId="77777777" w:rsidTr="005756CA">
        <w:tc>
          <w:tcPr>
            <w:tcW w:w="2882" w:type="dxa"/>
          </w:tcPr>
          <w:p w14:paraId="6B65FCC3" w14:textId="77777777" w:rsidR="00CA4C9E" w:rsidRPr="00457237" w:rsidRDefault="00CA4C9E" w:rsidP="005756CA">
            <w:pPr>
              <w:shd w:val="clear" w:color="auto" w:fill="FFFFFF"/>
              <w:rPr>
                <w:rFonts w:ascii="Avenir Next LT Pro" w:hAnsi="Avenir Next LT Pro" w:cs="Segoe UI"/>
                <w:b/>
                <w:bCs/>
                <w:color w:val="333333"/>
                <w:sz w:val="24"/>
                <w:szCs w:val="24"/>
              </w:rPr>
            </w:pPr>
            <w:r w:rsidRPr="00457237">
              <w:rPr>
                <w:rFonts w:ascii="Avenir Next LT Pro" w:hAnsi="Avenir Next LT Pro" w:cs="Segoe UI"/>
                <w:b/>
                <w:bCs/>
                <w:color w:val="333333"/>
                <w:sz w:val="24"/>
                <w:szCs w:val="24"/>
              </w:rPr>
              <w:t>Article 1</w:t>
            </w:r>
          </w:p>
          <w:p w14:paraId="429EACC4" w14:textId="77777777" w:rsidR="00CA4C9E" w:rsidRPr="00457237" w:rsidRDefault="00CA4C9E" w:rsidP="005756CA">
            <w:pPr>
              <w:shd w:val="clear" w:color="auto" w:fill="FFFFFF"/>
              <w:rPr>
                <w:rFonts w:ascii="Avenir Next LT Pro" w:hAnsi="Avenir Next LT Pro" w:cs="Segoe UI"/>
                <w:color w:val="333333"/>
                <w:sz w:val="24"/>
                <w:szCs w:val="24"/>
              </w:rPr>
            </w:pPr>
            <w:r w:rsidRPr="00457237">
              <w:rPr>
                <w:rFonts w:ascii="Avenir Next LT Pro" w:hAnsi="Avenir Next LT Pro" w:cs="Segoe UI"/>
                <w:color w:val="333333"/>
                <w:sz w:val="24"/>
                <w:szCs w:val="24"/>
              </w:rPr>
              <w:t>definition of the child</w:t>
            </w:r>
          </w:p>
        </w:tc>
        <w:tc>
          <w:tcPr>
            <w:tcW w:w="2627" w:type="dxa"/>
          </w:tcPr>
          <w:p w14:paraId="5C56B2A5" w14:textId="77777777" w:rsidR="00CA4C9E" w:rsidRPr="00457237" w:rsidRDefault="00CA4C9E" w:rsidP="005756CA">
            <w:pPr>
              <w:pStyle w:val="ListParagraph"/>
              <w:ind w:left="0"/>
              <w:rPr>
                <w:rFonts w:ascii="Avenir Next LT Pro" w:hAnsi="Avenir Next LT Pro"/>
                <w:sz w:val="24"/>
                <w:szCs w:val="24"/>
              </w:rPr>
            </w:pPr>
          </w:p>
        </w:tc>
        <w:tc>
          <w:tcPr>
            <w:tcW w:w="4952" w:type="dxa"/>
            <w:gridSpan w:val="2"/>
            <w:vMerge w:val="restart"/>
          </w:tcPr>
          <w:p w14:paraId="05103CCF" w14:textId="77777777" w:rsidR="00CA4C9E" w:rsidRPr="00457237" w:rsidRDefault="00CA4C9E" w:rsidP="005756CA">
            <w:pPr>
              <w:pStyle w:val="ListParagraph"/>
              <w:ind w:left="0"/>
              <w:rPr>
                <w:rFonts w:ascii="Avenir Next LT Pro" w:hAnsi="Avenir Next LT Pro"/>
                <w:sz w:val="24"/>
                <w:szCs w:val="24"/>
              </w:rPr>
            </w:pPr>
          </w:p>
        </w:tc>
      </w:tr>
      <w:tr w:rsidR="00CA4C9E" w:rsidRPr="00457237" w14:paraId="638A2ECF" w14:textId="77777777" w:rsidTr="005756CA">
        <w:tc>
          <w:tcPr>
            <w:tcW w:w="2882" w:type="dxa"/>
          </w:tcPr>
          <w:p w14:paraId="33D65654" w14:textId="77777777" w:rsidR="00CA4C9E" w:rsidRPr="00457237" w:rsidRDefault="00CA4C9E" w:rsidP="005756CA">
            <w:pPr>
              <w:shd w:val="clear" w:color="auto" w:fill="FFFFFF"/>
              <w:rPr>
                <w:rFonts w:ascii="Avenir Next LT Pro" w:hAnsi="Avenir Next LT Pro" w:cs="Segoe UI"/>
                <w:b/>
                <w:bCs/>
                <w:color w:val="333333"/>
                <w:sz w:val="24"/>
                <w:szCs w:val="24"/>
              </w:rPr>
            </w:pPr>
            <w:r w:rsidRPr="00457237">
              <w:rPr>
                <w:rFonts w:ascii="Avenir Next LT Pro" w:hAnsi="Avenir Next LT Pro" w:cs="Segoe UI"/>
                <w:b/>
                <w:bCs/>
                <w:color w:val="333333"/>
                <w:sz w:val="24"/>
                <w:szCs w:val="24"/>
              </w:rPr>
              <w:t>Article 2</w:t>
            </w:r>
          </w:p>
          <w:p w14:paraId="40BA9DDF" w14:textId="77777777" w:rsidR="00CA4C9E" w:rsidRPr="00457237" w:rsidRDefault="00CA4C9E" w:rsidP="005756CA">
            <w:pPr>
              <w:shd w:val="clear" w:color="auto" w:fill="FFFFFF"/>
              <w:rPr>
                <w:rFonts w:ascii="Avenir Next LT Pro" w:hAnsi="Avenir Next LT Pro" w:cs="Segoe UI"/>
                <w:color w:val="333333"/>
                <w:sz w:val="24"/>
                <w:szCs w:val="24"/>
              </w:rPr>
            </w:pPr>
            <w:r w:rsidRPr="00457237">
              <w:rPr>
                <w:rFonts w:ascii="Avenir Next LT Pro" w:hAnsi="Avenir Next LT Pro" w:cs="Segoe UI"/>
                <w:color w:val="333333"/>
                <w:sz w:val="24"/>
                <w:szCs w:val="24"/>
              </w:rPr>
              <w:t>non-discrimination</w:t>
            </w:r>
          </w:p>
          <w:p w14:paraId="5247472E" w14:textId="77777777" w:rsidR="00CA4C9E" w:rsidRPr="00457237" w:rsidRDefault="00CA4C9E" w:rsidP="005756CA">
            <w:pPr>
              <w:rPr>
                <w:rFonts w:ascii="Avenir Next LT Pro" w:eastAsia="Times New Roman" w:hAnsi="Avenir Next LT Pro" w:cs="Segoe UI"/>
                <w:b/>
                <w:bCs/>
                <w:color w:val="333333"/>
                <w:sz w:val="24"/>
                <w:szCs w:val="24"/>
                <w:lang w:eastAsia="en-GB"/>
              </w:rPr>
            </w:pPr>
          </w:p>
        </w:tc>
        <w:tc>
          <w:tcPr>
            <w:tcW w:w="2627" w:type="dxa"/>
          </w:tcPr>
          <w:p w14:paraId="1382A161" w14:textId="77777777" w:rsidR="00CA4C9E" w:rsidRPr="00457237" w:rsidRDefault="00CA4C9E" w:rsidP="005756CA">
            <w:pPr>
              <w:pStyle w:val="ListParagraph"/>
              <w:ind w:left="0"/>
              <w:rPr>
                <w:rFonts w:ascii="Avenir Next LT Pro" w:hAnsi="Avenir Next LT Pro"/>
                <w:sz w:val="24"/>
                <w:szCs w:val="24"/>
              </w:rPr>
            </w:pPr>
          </w:p>
        </w:tc>
        <w:tc>
          <w:tcPr>
            <w:tcW w:w="4952" w:type="dxa"/>
            <w:gridSpan w:val="2"/>
            <w:vMerge/>
          </w:tcPr>
          <w:p w14:paraId="1575CEC6" w14:textId="77777777" w:rsidR="00CA4C9E" w:rsidRPr="00457237" w:rsidRDefault="00CA4C9E" w:rsidP="005756CA">
            <w:pPr>
              <w:pStyle w:val="ListParagraph"/>
              <w:ind w:left="0"/>
              <w:rPr>
                <w:rFonts w:ascii="Avenir Next LT Pro" w:hAnsi="Avenir Next LT Pro"/>
                <w:sz w:val="24"/>
                <w:szCs w:val="24"/>
              </w:rPr>
            </w:pPr>
          </w:p>
        </w:tc>
      </w:tr>
      <w:tr w:rsidR="00CA4C9E" w:rsidRPr="00457237" w14:paraId="7F9CB1CE" w14:textId="77777777" w:rsidTr="005756CA">
        <w:tc>
          <w:tcPr>
            <w:tcW w:w="2882" w:type="dxa"/>
          </w:tcPr>
          <w:p w14:paraId="4732B3D5" w14:textId="77777777" w:rsidR="00CA4C9E" w:rsidRPr="00457237" w:rsidRDefault="00CA4C9E" w:rsidP="005756CA">
            <w:pPr>
              <w:shd w:val="clear" w:color="auto" w:fill="FFFFFF"/>
              <w:rPr>
                <w:rFonts w:ascii="Avenir Next LT Pro" w:hAnsi="Avenir Next LT Pro" w:cs="Segoe UI"/>
                <w:b/>
                <w:bCs/>
                <w:color w:val="333333"/>
                <w:sz w:val="24"/>
                <w:szCs w:val="24"/>
              </w:rPr>
            </w:pPr>
            <w:r w:rsidRPr="00457237">
              <w:rPr>
                <w:rFonts w:ascii="Avenir Next LT Pro" w:hAnsi="Avenir Next LT Pro" w:cs="Segoe UI"/>
                <w:b/>
                <w:bCs/>
                <w:color w:val="333333"/>
                <w:sz w:val="24"/>
                <w:szCs w:val="24"/>
              </w:rPr>
              <w:t>Article 3</w:t>
            </w:r>
          </w:p>
          <w:p w14:paraId="7F29DD26" w14:textId="77777777" w:rsidR="00CA4C9E" w:rsidRPr="00457237" w:rsidRDefault="00CA4C9E" w:rsidP="005756CA">
            <w:pPr>
              <w:shd w:val="clear" w:color="auto" w:fill="FFFFFF"/>
              <w:rPr>
                <w:rFonts w:ascii="Avenir Next LT Pro" w:hAnsi="Avenir Next LT Pro" w:cs="Segoe UI"/>
                <w:color w:val="333333"/>
                <w:sz w:val="24"/>
                <w:szCs w:val="24"/>
              </w:rPr>
            </w:pPr>
            <w:r w:rsidRPr="00457237">
              <w:rPr>
                <w:rFonts w:ascii="Avenir Next LT Pro" w:hAnsi="Avenir Next LT Pro" w:cs="Segoe UI"/>
                <w:color w:val="333333"/>
                <w:sz w:val="24"/>
                <w:szCs w:val="24"/>
              </w:rPr>
              <w:lastRenderedPageBreak/>
              <w:t>best interests of the child</w:t>
            </w:r>
          </w:p>
          <w:p w14:paraId="0415F4CB" w14:textId="77777777" w:rsidR="00CA4C9E" w:rsidRPr="00457237" w:rsidRDefault="00CA4C9E" w:rsidP="005756CA">
            <w:pPr>
              <w:rPr>
                <w:rFonts w:ascii="Avenir Next LT Pro" w:eastAsia="Times New Roman" w:hAnsi="Avenir Next LT Pro" w:cs="Segoe UI"/>
                <w:b/>
                <w:bCs/>
                <w:color w:val="333333"/>
                <w:sz w:val="24"/>
                <w:szCs w:val="24"/>
                <w:lang w:eastAsia="en-GB"/>
              </w:rPr>
            </w:pPr>
          </w:p>
        </w:tc>
        <w:tc>
          <w:tcPr>
            <w:tcW w:w="2627" w:type="dxa"/>
          </w:tcPr>
          <w:p w14:paraId="595CB822" w14:textId="77777777" w:rsidR="00CA4C9E" w:rsidRPr="00457237" w:rsidRDefault="00CA4C9E" w:rsidP="005756CA">
            <w:pPr>
              <w:pStyle w:val="ListParagraph"/>
              <w:ind w:left="0"/>
              <w:rPr>
                <w:rFonts w:ascii="Avenir Next LT Pro" w:hAnsi="Avenir Next LT Pro"/>
                <w:sz w:val="24"/>
                <w:szCs w:val="24"/>
              </w:rPr>
            </w:pPr>
          </w:p>
        </w:tc>
        <w:tc>
          <w:tcPr>
            <w:tcW w:w="4952" w:type="dxa"/>
            <w:gridSpan w:val="2"/>
            <w:vMerge/>
          </w:tcPr>
          <w:p w14:paraId="5510C685" w14:textId="77777777" w:rsidR="00CA4C9E" w:rsidRPr="00457237" w:rsidRDefault="00CA4C9E" w:rsidP="005756CA">
            <w:pPr>
              <w:pStyle w:val="ListParagraph"/>
              <w:ind w:left="0"/>
              <w:rPr>
                <w:rFonts w:ascii="Avenir Next LT Pro" w:hAnsi="Avenir Next LT Pro"/>
                <w:sz w:val="24"/>
                <w:szCs w:val="24"/>
              </w:rPr>
            </w:pPr>
          </w:p>
        </w:tc>
      </w:tr>
      <w:tr w:rsidR="00CA4C9E" w:rsidRPr="00457237" w14:paraId="72C29D1F" w14:textId="77777777" w:rsidTr="005756CA">
        <w:tc>
          <w:tcPr>
            <w:tcW w:w="2882" w:type="dxa"/>
          </w:tcPr>
          <w:p w14:paraId="395E35B4" w14:textId="77777777" w:rsidR="00CA4C9E" w:rsidRPr="00457237" w:rsidRDefault="00CA4C9E" w:rsidP="005756CA">
            <w:pPr>
              <w:shd w:val="clear" w:color="auto" w:fill="FFFFFF"/>
              <w:rPr>
                <w:rFonts w:ascii="Avenir Next LT Pro" w:hAnsi="Avenir Next LT Pro" w:cs="Segoe UI"/>
                <w:b/>
                <w:bCs/>
                <w:color w:val="333333"/>
                <w:sz w:val="24"/>
                <w:szCs w:val="24"/>
              </w:rPr>
            </w:pPr>
            <w:r w:rsidRPr="00457237">
              <w:rPr>
                <w:rFonts w:ascii="Avenir Next LT Pro" w:hAnsi="Avenir Next LT Pro" w:cs="Segoe UI"/>
                <w:b/>
                <w:bCs/>
                <w:color w:val="333333"/>
                <w:sz w:val="24"/>
                <w:szCs w:val="24"/>
              </w:rPr>
              <w:t>Article 4</w:t>
            </w:r>
          </w:p>
          <w:p w14:paraId="6E3F1C9E" w14:textId="77777777" w:rsidR="00CA4C9E" w:rsidRPr="00457237" w:rsidRDefault="00CA4C9E" w:rsidP="005756CA">
            <w:pPr>
              <w:shd w:val="clear" w:color="auto" w:fill="FFFFFF"/>
              <w:rPr>
                <w:rFonts w:ascii="Avenir Next LT Pro" w:hAnsi="Avenir Next LT Pro" w:cs="Segoe UI"/>
                <w:color w:val="333333"/>
                <w:sz w:val="24"/>
                <w:szCs w:val="24"/>
              </w:rPr>
            </w:pPr>
            <w:r w:rsidRPr="00457237">
              <w:rPr>
                <w:rFonts w:ascii="Avenir Next LT Pro" w:hAnsi="Avenir Next LT Pro" w:cs="Segoe UI"/>
                <w:color w:val="333333"/>
                <w:sz w:val="24"/>
                <w:szCs w:val="24"/>
              </w:rPr>
              <w:t>implementation of the convention</w:t>
            </w:r>
          </w:p>
          <w:p w14:paraId="0639DEA0" w14:textId="77777777" w:rsidR="00CA4C9E" w:rsidRPr="00457237" w:rsidRDefault="00CA4C9E" w:rsidP="005756CA">
            <w:pPr>
              <w:rPr>
                <w:rFonts w:ascii="Avenir Next LT Pro" w:eastAsia="Times New Roman" w:hAnsi="Avenir Next LT Pro" w:cs="Segoe UI"/>
                <w:b/>
                <w:bCs/>
                <w:color w:val="333333"/>
                <w:sz w:val="24"/>
                <w:szCs w:val="24"/>
                <w:lang w:eastAsia="en-GB"/>
              </w:rPr>
            </w:pPr>
          </w:p>
        </w:tc>
        <w:tc>
          <w:tcPr>
            <w:tcW w:w="2627" w:type="dxa"/>
          </w:tcPr>
          <w:p w14:paraId="751E5219" w14:textId="77777777" w:rsidR="00CA4C9E" w:rsidRPr="00457237" w:rsidRDefault="00CA4C9E" w:rsidP="005756CA">
            <w:pPr>
              <w:pStyle w:val="ListParagraph"/>
              <w:ind w:left="0"/>
              <w:rPr>
                <w:rFonts w:ascii="Avenir Next LT Pro" w:hAnsi="Avenir Next LT Pro"/>
                <w:sz w:val="24"/>
                <w:szCs w:val="24"/>
              </w:rPr>
            </w:pPr>
          </w:p>
        </w:tc>
        <w:tc>
          <w:tcPr>
            <w:tcW w:w="4952" w:type="dxa"/>
            <w:gridSpan w:val="2"/>
            <w:vMerge/>
          </w:tcPr>
          <w:p w14:paraId="27408F35" w14:textId="77777777" w:rsidR="00CA4C9E" w:rsidRPr="00457237" w:rsidRDefault="00CA4C9E" w:rsidP="005756CA">
            <w:pPr>
              <w:pStyle w:val="ListParagraph"/>
              <w:ind w:left="0"/>
              <w:rPr>
                <w:rFonts w:ascii="Avenir Next LT Pro" w:hAnsi="Avenir Next LT Pro"/>
                <w:sz w:val="24"/>
                <w:szCs w:val="24"/>
              </w:rPr>
            </w:pPr>
          </w:p>
        </w:tc>
      </w:tr>
      <w:tr w:rsidR="00CA4C9E" w:rsidRPr="00457237" w14:paraId="5BE75725" w14:textId="77777777" w:rsidTr="005756CA">
        <w:tc>
          <w:tcPr>
            <w:tcW w:w="2882" w:type="dxa"/>
          </w:tcPr>
          <w:p w14:paraId="2F12A94C" w14:textId="77777777" w:rsidR="00CA4C9E" w:rsidRPr="00457237" w:rsidRDefault="00CA4C9E" w:rsidP="005756CA">
            <w:pPr>
              <w:shd w:val="clear" w:color="auto" w:fill="FFFFFF"/>
              <w:rPr>
                <w:rFonts w:ascii="Avenir Next LT Pro" w:hAnsi="Avenir Next LT Pro" w:cs="Segoe UI"/>
                <w:b/>
                <w:bCs/>
                <w:color w:val="333333"/>
                <w:sz w:val="24"/>
                <w:szCs w:val="24"/>
              </w:rPr>
            </w:pPr>
            <w:r w:rsidRPr="00457237">
              <w:rPr>
                <w:rFonts w:ascii="Avenir Next LT Pro" w:hAnsi="Avenir Next LT Pro" w:cs="Segoe UI"/>
                <w:b/>
                <w:bCs/>
                <w:color w:val="333333"/>
                <w:sz w:val="24"/>
                <w:szCs w:val="24"/>
              </w:rPr>
              <w:t>Article 5</w:t>
            </w:r>
          </w:p>
          <w:p w14:paraId="79F585F9" w14:textId="77777777" w:rsidR="00CA4C9E" w:rsidRPr="00457237" w:rsidRDefault="00CA4C9E" w:rsidP="005756CA">
            <w:pPr>
              <w:shd w:val="clear" w:color="auto" w:fill="FFFFFF"/>
              <w:rPr>
                <w:rFonts w:ascii="Avenir Next LT Pro" w:hAnsi="Avenir Next LT Pro" w:cs="Segoe UI"/>
                <w:color w:val="333333"/>
                <w:sz w:val="24"/>
                <w:szCs w:val="24"/>
              </w:rPr>
            </w:pPr>
            <w:r w:rsidRPr="00457237">
              <w:rPr>
                <w:rFonts w:ascii="Avenir Next LT Pro" w:hAnsi="Avenir Next LT Pro" w:cs="Segoe UI"/>
                <w:color w:val="333333"/>
                <w:sz w:val="24"/>
                <w:szCs w:val="24"/>
              </w:rPr>
              <w:t>parental guidance and a child's evolving capacities</w:t>
            </w:r>
          </w:p>
          <w:p w14:paraId="5B219897" w14:textId="77777777" w:rsidR="00CA4C9E" w:rsidRPr="00457237" w:rsidRDefault="00CA4C9E" w:rsidP="005756CA">
            <w:pPr>
              <w:rPr>
                <w:rFonts w:ascii="Avenir Next LT Pro" w:eastAsia="Times New Roman" w:hAnsi="Avenir Next LT Pro" w:cs="Segoe UI"/>
                <w:b/>
                <w:bCs/>
                <w:color w:val="333333"/>
                <w:sz w:val="24"/>
                <w:szCs w:val="24"/>
                <w:lang w:eastAsia="en-GB"/>
              </w:rPr>
            </w:pPr>
          </w:p>
        </w:tc>
        <w:tc>
          <w:tcPr>
            <w:tcW w:w="2627" w:type="dxa"/>
          </w:tcPr>
          <w:p w14:paraId="32E7D1DE" w14:textId="77777777" w:rsidR="00CA4C9E" w:rsidRPr="00457237" w:rsidRDefault="00CA4C9E" w:rsidP="005756CA">
            <w:pPr>
              <w:pStyle w:val="ListParagraph"/>
              <w:ind w:left="0"/>
              <w:rPr>
                <w:rFonts w:ascii="Avenir Next LT Pro" w:hAnsi="Avenir Next LT Pro"/>
                <w:sz w:val="24"/>
                <w:szCs w:val="24"/>
              </w:rPr>
            </w:pPr>
          </w:p>
        </w:tc>
        <w:tc>
          <w:tcPr>
            <w:tcW w:w="4952" w:type="dxa"/>
            <w:gridSpan w:val="2"/>
            <w:vMerge/>
          </w:tcPr>
          <w:p w14:paraId="026AF28A" w14:textId="77777777" w:rsidR="00CA4C9E" w:rsidRPr="00457237" w:rsidRDefault="00CA4C9E" w:rsidP="005756CA">
            <w:pPr>
              <w:pStyle w:val="ListParagraph"/>
              <w:ind w:left="0"/>
              <w:rPr>
                <w:rFonts w:ascii="Avenir Next LT Pro" w:hAnsi="Avenir Next LT Pro"/>
                <w:sz w:val="24"/>
                <w:szCs w:val="24"/>
              </w:rPr>
            </w:pPr>
          </w:p>
        </w:tc>
      </w:tr>
      <w:tr w:rsidR="00CA4C9E" w:rsidRPr="00457237" w14:paraId="2842088D" w14:textId="77777777" w:rsidTr="005756CA">
        <w:tc>
          <w:tcPr>
            <w:tcW w:w="2882" w:type="dxa"/>
          </w:tcPr>
          <w:p w14:paraId="55071D6E" w14:textId="77777777" w:rsidR="00CA4C9E" w:rsidRPr="00457237" w:rsidRDefault="00CA4C9E" w:rsidP="005756CA">
            <w:pPr>
              <w:shd w:val="clear" w:color="auto" w:fill="FFFFFF"/>
              <w:rPr>
                <w:rFonts w:ascii="Avenir Next LT Pro" w:hAnsi="Avenir Next LT Pro" w:cs="Segoe UI"/>
                <w:b/>
                <w:bCs/>
                <w:color w:val="333333"/>
                <w:sz w:val="24"/>
                <w:szCs w:val="24"/>
              </w:rPr>
            </w:pPr>
            <w:r w:rsidRPr="00457237">
              <w:rPr>
                <w:rFonts w:ascii="Avenir Next LT Pro" w:hAnsi="Avenir Next LT Pro" w:cs="Segoe UI"/>
                <w:b/>
                <w:bCs/>
                <w:color w:val="333333"/>
                <w:sz w:val="24"/>
                <w:szCs w:val="24"/>
              </w:rPr>
              <w:t>Article 6</w:t>
            </w:r>
          </w:p>
          <w:p w14:paraId="0D00E087" w14:textId="77777777" w:rsidR="00CA4C9E" w:rsidRPr="00457237" w:rsidRDefault="00CA4C9E" w:rsidP="005756CA">
            <w:pPr>
              <w:shd w:val="clear" w:color="auto" w:fill="FFFFFF"/>
              <w:rPr>
                <w:rFonts w:ascii="Avenir Next LT Pro" w:hAnsi="Avenir Next LT Pro" w:cs="Segoe UI"/>
                <w:color w:val="333333"/>
                <w:sz w:val="24"/>
                <w:szCs w:val="24"/>
              </w:rPr>
            </w:pPr>
            <w:r w:rsidRPr="00457237">
              <w:rPr>
                <w:rFonts w:ascii="Avenir Next LT Pro" w:hAnsi="Avenir Next LT Pro" w:cs="Segoe UI"/>
                <w:color w:val="333333"/>
                <w:sz w:val="24"/>
                <w:szCs w:val="24"/>
              </w:rPr>
              <w:t>life, survival and development</w:t>
            </w:r>
          </w:p>
          <w:p w14:paraId="75B24D2B" w14:textId="77777777" w:rsidR="00CA4C9E" w:rsidRPr="00457237" w:rsidRDefault="00CA4C9E" w:rsidP="005756CA">
            <w:pPr>
              <w:rPr>
                <w:rFonts w:ascii="Avenir Next LT Pro" w:eastAsia="Times New Roman" w:hAnsi="Avenir Next LT Pro" w:cs="Segoe UI"/>
                <w:b/>
                <w:bCs/>
                <w:color w:val="333333"/>
                <w:sz w:val="24"/>
                <w:szCs w:val="24"/>
                <w:lang w:eastAsia="en-GB"/>
              </w:rPr>
            </w:pPr>
          </w:p>
        </w:tc>
        <w:tc>
          <w:tcPr>
            <w:tcW w:w="2627" w:type="dxa"/>
          </w:tcPr>
          <w:p w14:paraId="54475851" w14:textId="77777777" w:rsidR="00CA4C9E" w:rsidRPr="00457237" w:rsidRDefault="00CA4C9E" w:rsidP="005756CA">
            <w:pPr>
              <w:pStyle w:val="ListParagraph"/>
              <w:ind w:left="0"/>
              <w:rPr>
                <w:rFonts w:ascii="Avenir Next LT Pro" w:hAnsi="Avenir Next LT Pro"/>
                <w:sz w:val="24"/>
                <w:szCs w:val="24"/>
              </w:rPr>
            </w:pPr>
          </w:p>
        </w:tc>
        <w:tc>
          <w:tcPr>
            <w:tcW w:w="4952" w:type="dxa"/>
            <w:gridSpan w:val="2"/>
            <w:vMerge/>
          </w:tcPr>
          <w:p w14:paraId="5013F244" w14:textId="77777777" w:rsidR="00CA4C9E" w:rsidRPr="00457237" w:rsidRDefault="00CA4C9E" w:rsidP="005756CA">
            <w:pPr>
              <w:pStyle w:val="ListParagraph"/>
              <w:ind w:left="0"/>
              <w:rPr>
                <w:rFonts w:ascii="Avenir Next LT Pro" w:hAnsi="Avenir Next LT Pro"/>
                <w:sz w:val="24"/>
                <w:szCs w:val="24"/>
              </w:rPr>
            </w:pPr>
          </w:p>
        </w:tc>
      </w:tr>
      <w:tr w:rsidR="00CA4C9E" w:rsidRPr="00457237" w14:paraId="5FD0430F" w14:textId="77777777" w:rsidTr="005756CA">
        <w:tc>
          <w:tcPr>
            <w:tcW w:w="2882" w:type="dxa"/>
          </w:tcPr>
          <w:p w14:paraId="084EC7A4" w14:textId="77777777" w:rsidR="00CA4C9E" w:rsidRPr="00457237" w:rsidRDefault="00CA4C9E" w:rsidP="005756CA">
            <w:pPr>
              <w:shd w:val="clear" w:color="auto" w:fill="FFFFFF"/>
              <w:rPr>
                <w:rFonts w:ascii="Avenir Next LT Pro" w:hAnsi="Avenir Next LT Pro" w:cs="Segoe UI"/>
                <w:b/>
                <w:bCs/>
                <w:color w:val="333333"/>
                <w:sz w:val="24"/>
                <w:szCs w:val="24"/>
              </w:rPr>
            </w:pPr>
            <w:r w:rsidRPr="00457237">
              <w:rPr>
                <w:rFonts w:ascii="Avenir Next LT Pro" w:hAnsi="Avenir Next LT Pro" w:cs="Segoe UI"/>
                <w:b/>
                <w:bCs/>
                <w:color w:val="333333"/>
                <w:sz w:val="24"/>
                <w:szCs w:val="24"/>
              </w:rPr>
              <w:t>Article 7</w:t>
            </w:r>
          </w:p>
          <w:p w14:paraId="514D9DD1" w14:textId="77777777" w:rsidR="00CA4C9E" w:rsidRPr="00457237" w:rsidRDefault="00CA4C9E" w:rsidP="005756CA">
            <w:pPr>
              <w:shd w:val="clear" w:color="auto" w:fill="FFFFFF"/>
              <w:rPr>
                <w:rFonts w:ascii="Avenir Next LT Pro" w:hAnsi="Avenir Next LT Pro" w:cs="Segoe UI"/>
                <w:color w:val="333333"/>
                <w:sz w:val="24"/>
                <w:szCs w:val="24"/>
              </w:rPr>
            </w:pPr>
            <w:r w:rsidRPr="00457237">
              <w:rPr>
                <w:rFonts w:ascii="Avenir Next LT Pro" w:hAnsi="Avenir Next LT Pro" w:cs="Segoe UI"/>
                <w:color w:val="333333"/>
                <w:sz w:val="24"/>
                <w:szCs w:val="24"/>
              </w:rPr>
              <w:t>birth registration, name, nationality, care</w:t>
            </w:r>
          </w:p>
          <w:p w14:paraId="29AC4075" w14:textId="77777777" w:rsidR="00CA4C9E" w:rsidRPr="00457237" w:rsidRDefault="00CA4C9E" w:rsidP="005756CA">
            <w:pPr>
              <w:rPr>
                <w:rFonts w:ascii="Avenir Next LT Pro" w:eastAsia="Times New Roman" w:hAnsi="Avenir Next LT Pro" w:cs="Segoe UI"/>
                <w:b/>
                <w:bCs/>
                <w:color w:val="333333"/>
                <w:sz w:val="24"/>
                <w:szCs w:val="24"/>
                <w:lang w:eastAsia="en-GB"/>
              </w:rPr>
            </w:pPr>
          </w:p>
        </w:tc>
        <w:tc>
          <w:tcPr>
            <w:tcW w:w="2627" w:type="dxa"/>
          </w:tcPr>
          <w:p w14:paraId="503180B3" w14:textId="77777777" w:rsidR="00CA4C9E" w:rsidRPr="00457237" w:rsidRDefault="00CA4C9E" w:rsidP="005756CA">
            <w:pPr>
              <w:pStyle w:val="ListParagraph"/>
              <w:ind w:left="0"/>
              <w:rPr>
                <w:rFonts w:ascii="Avenir Next LT Pro" w:hAnsi="Avenir Next LT Pro"/>
                <w:sz w:val="24"/>
                <w:szCs w:val="24"/>
              </w:rPr>
            </w:pPr>
          </w:p>
        </w:tc>
        <w:tc>
          <w:tcPr>
            <w:tcW w:w="4952" w:type="dxa"/>
            <w:gridSpan w:val="2"/>
            <w:vMerge/>
          </w:tcPr>
          <w:p w14:paraId="162335B6" w14:textId="77777777" w:rsidR="00CA4C9E" w:rsidRPr="00457237" w:rsidRDefault="00CA4C9E" w:rsidP="005756CA">
            <w:pPr>
              <w:pStyle w:val="ListParagraph"/>
              <w:ind w:left="0"/>
              <w:rPr>
                <w:rFonts w:ascii="Avenir Next LT Pro" w:hAnsi="Avenir Next LT Pro"/>
                <w:sz w:val="24"/>
                <w:szCs w:val="24"/>
              </w:rPr>
            </w:pPr>
          </w:p>
        </w:tc>
      </w:tr>
      <w:tr w:rsidR="00CA4C9E" w:rsidRPr="00457237" w14:paraId="1BE5129F" w14:textId="77777777" w:rsidTr="005756CA">
        <w:tc>
          <w:tcPr>
            <w:tcW w:w="2882" w:type="dxa"/>
          </w:tcPr>
          <w:p w14:paraId="53A97C47" w14:textId="77777777" w:rsidR="00CA4C9E" w:rsidRPr="00457237" w:rsidRDefault="00CA4C9E" w:rsidP="005756CA">
            <w:pPr>
              <w:shd w:val="clear" w:color="auto" w:fill="FFFFFF"/>
              <w:rPr>
                <w:rFonts w:ascii="Avenir Next LT Pro" w:eastAsia="Times New Roman" w:hAnsi="Avenir Next LT Pro" w:cs="Segoe UI"/>
                <w:b/>
                <w:bCs/>
                <w:color w:val="333333"/>
                <w:sz w:val="24"/>
                <w:szCs w:val="24"/>
                <w:lang w:eastAsia="en-GB"/>
              </w:rPr>
            </w:pPr>
            <w:r w:rsidRPr="00457237">
              <w:rPr>
                <w:rFonts w:ascii="Avenir Next LT Pro" w:eastAsia="Times New Roman" w:hAnsi="Avenir Next LT Pro" w:cs="Segoe UI"/>
                <w:b/>
                <w:bCs/>
                <w:color w:val="333333"/>
                <w:sz w:val="24"/>
                <w:szCs w:val="24"/>
                <w:lang w:eastAsia="en-GB"/>
              </w:rPr>
              <w:t>Article 8</w:t>
            </w:r>
          </w:p>
          <w:p w14:paraId="281183DD" w14:textId="77777777" w:rsidR="00CA4C9E" w:rsidRPr="00457237" w:rsidRDefault="00CA4C9E" w:rsidP="005756CA">
            <w:pPr>
              <w:shd w:val="clear" w:color="auto" w:fill="FFFFFF"/>
              <w:rPr>
                <w:rFonts w:ascii="Avenir Next LT Pro" w:eastAsia="Times New Roman" w:hAnsi="Avenir Next LT Pro" w:cs="Segoe UI"/>
                <w:color w:val="333333"/>
                <w:sz w:val="24"/>
                <w:szCs w:val="24"/>
                <w:lang w:eastAsia="en-GB"/>
              </w:rPr>
            </w:pPr>
            <w:r w:rsidRPr="00457237">
              <w:rPr>
                <w:rFonts w:ascii="Avenir Next LT Pro" w:eastAsia="Times New Roman" w:hAnsi="Avenir Next LT Pro" w:cs="Segoe UI"/>
                <w:color w:val="333333"/>
                <w:sz w:val="24"/>
                <w:szCs w:val="24"/>
                <w:lang w:eastAsia="en-GB"/>
              </w:rPr>
              <w:t>protection and preservation of identity</w:t>
            </w:r>
          </w:p>
          <w:p w14:paraId="42FC877B" w14:textId="77777777" w:rsidR="00CA4C9E" w:rsidRPr="00457237" w:rsidRDefault="00CA4C9E" w:rsidP="005756CA">
            <w:pPr>
              <w:rPr>
                <w:rFonts w:ascii="Avenir Next LT Pro" w:eastAsia="Times New Roman" w:hAnsi="Avenir Next LT Pro" w:cs="Segoe UI"/>
                <w:b/>
                <w:bCs/>
                <w:color w:val="333333"/>
                <w:sz w:val="24"/>
                <w:szCs w:val="24"/>
                <w:lang w:eastAsia="en-GB"/>
              </w:rPr>
            </w:pPr>
          </w:p>
        </w:tc>
        <w:tc>
          <w:tcPr>
            <w:tcW w:w="2627" w:type="dxa"/>
          </w:tcPr>
          <w:p w14:paraId="6CE65D7C" w14:textId="77777777" w:rsidR="00CA4C9E" w:rsidRPr="00457237" w:rsidRDefault="00CA4C9E" w:rsidP="005756CA">
            <w:pPr>
              <w:pStyle w:val="ListParagraph"/>
              <w:ind w:left="0"/>
              <w:rPr>
                <w:rFonts w:ascii="Avenir Next LT Pro" w:hAnsi="Avenir Next LT Pro"/>
                <w:sz w:val="24"/>
                <w:szCs w:val="24"/>
              </w:rPr>
            </w:pPr>
          </w:p>
        </w:tc>
        <w:tc>
          <w:tcPr>
            <w:tcW w:w="4952" w:type="dxa"/>
            <w:gridSpan w:val="2"/>
            <w:vMerge/>
          </w:tcPr>
          <w:p w14:paraId="5C9D5C26" w14:textId="77777777" w:rsidR="00CA4C9E" w:rsidRPr="00457237" w:rsidRDefault="00CA4C9E" w:rsidP="005756CA">
            <w:pPr>
              <w:pStyle w:val="ListParagraph"/>
              <w:ind w:left="0"/>
              <w:rPr>
                <w:rFonts w:ascii="Avenir Next LT Pro" w:hAnsi="Avenir Next LT Pro"/>
                <w:sz w:val="24"/>
                <w:szCs w:val="24"/>
              </w:rPr>
            </w:pPr>
          </w:p>
        </w:tc>
      </w:tr>
      <w:tr w:rsidR="00CA4C9E" w:rsidRPr="00457237" w14:paraId="284C7EF7" w14:textId="77777777" w:rsidTr="005756CA">
        <w:tc>
          <w:tcPr>
            <w:tcW w:w="2882" w:type="dxa"/>
          </w:tcPr>
          <w:p w14:paraId="3E08180E" w14:textId="77777777" w:rsidR="00CA4C9E" w:rsidRPr="00457237" w:rsidRDefault="00CA4C9E" w:rsidP="005756CA">
            <w:pPr>
              <w:shd w:val="clear" w:color="auto" w:fill="FFFFFF"/>
              <w:rPr>
                <w:rFonts w:ascii="Avenir Next LT Pro" w:eastAsia="Times New Roman" w:hAnsi="Avenir Next LT Pro" w:cs="Segoe UI"/>
                <w:b/>
                <w:bCs/>
                <w:color w:val="333333"/>
                <w:sz w:val="24"/>
                <w:szCs w:val="24"/>
                <w:lang w:eastAsia="en-GB"/>
              </w:rPr>
            </w:pPr>
            <w:r w:rsidRPr="00457237">
              <w:rPr>
                <w:rFonts w:ascii="Avenir Next LT Pro" w:eastAsia="Times New Roman" w:hAnsi="Avenir Next LT Pro" w:cs="Segoe UI"/>
                <w:b/>
                <w:bCs/>
                <w:color w:val="333333"/>
                <w:sz w:val="24"/>
                <w:szCs w:val="24"/>
                <w:lang w:eastAsia="en-GB"/>
              </w:rPr>
              <w:t>Article 9</w:t>
            </w:r>
          </w:p>
          <w:p w14:paraId="578FB710" w14:textId="77777777" w:rsidR="00CA4C9E" w:rsidRPr="00457237" w:rsidRDefault="00CA4C9E" w:rsidP="005756CA">
            <w:pPr>
              <w:shd w:val="clear" w:color="auto" w:fill="FFFFFF"/>
              <w:rPr>
                <w:rFonts w:ascii="Avenir Next LT Pro" w:eastAsia="Times New Roman" w:hAnsi="Avenir Next LT Pro" w:cs="Segoe UI"/>
                <w:color w:val="333333"/>
                <w:sz w:val="24"/>
                <w:szCs w:val="24"/>
                <w:lang w:eastAsia="en-GB"/>
              </w:rPr>
            </w:pPr>
            <w:r w:rsidRPr="00457237">
              <w:rPr>
                <w:rFonts w:ascii="Avenir Next LT Pro" w:eastAsia="Times New Roman" w:hAnsi="Avenir Next LT Pro" w:cs="Segoe UI"/>
                <w:color w:val="333333"/>
                <w:sz w:val="24"/>
                <w:szCs w:val="24"/>
                <w:lang w:eastAsia="en-GB"/>
              </w:rPr>
              <w:t>separation from parents</w:t>
            </w:r>
          </w:p>
          <w:p w14:paraId="3F6EC2D2" w14:textId="77777777" w:rsidR="00CA4C9E" w:rsidRPr="00457237" w:rsidRDefault="00CA4C9E" w:rsidP="005756CA">
            <w:pPr>
              <w:rPr>
                <w:rFonts w:ascii="Avenir Next LT Pro" w:eastAsia="Times New Roman" w:hAnsi="Avenir Next LT Pro" w:cs="Segoe UI"/>
                <w:b/>
                <w:bCs/>
                <w:color w:val="333333"/>
                <w:sz w:val="24"/>
                <w:szCs w:val="24"/>
                <w:lang w:eastAsia="en-GB"/>
              </w:rPr>
            </w:pPr>
          </w:p>
        </w:tc>
        <w:tc>
          <w:tcPr>
            <w:tcW w:w="2627" w:type="dxa"/>
          </w:tcPr>
          <w:p w14:paraId="1734BC3F" w14:textId="77777777" w:rsidR="00CA4C9E" w:rsidRPr="00457237" w:rsidRDefault="00CA4C9E" w:rsidP="005756CA">
            <w:pPr>
              <w:pStyle w:val="ListParagraph"/>
              <w:ind w:left="0"/>
              <w:rPr>
                <w:rFonts w:ascii="Avenir Next LT Pro" w:hAnsi="Avenir Next LT Pro"/>
                <w:sz w:val="24"/>
                <w:szCs w:val="24"/>
              </w:rPr>
            </w:pPr>
          </w:p>
        </w:tc>
        <w:tc>
          <w:tcPr>
            <w:tcW w:w="4952" w:type="dxa"/>
            <w:gridSpan w:val="2"/>
            <w:vMerge/>
          </w:tcPr>
          <w:p w14:paraId="5D267B13" w14:textId="77777777" w:rsidR="00CA4C9E" w:rsidRPr="00457237" w:rsidRDefault="00CA4C9E" w:rsidP="005756CA">
            <w:pPr>
              <w:pStyle w:val="ListParagraph"/>
              <w:ind w:left="0"/>
              <w:rPr>
                <w:rFonts w:ascii="Avenir Next LT Pro" w:hAnsi="Avenir Next LT Pro"/>
                <w:sz w:val="24"/>
                <w:szCs w:val="24"/>
              </w:rPr>
            </w:pPr>
          </w:p>
        </w:tc>
      </w:tr>
      <w:tr w:rsidR="00CA4C9E" w:rsidRPr="00457237" w14:paraId="389283D2" w14:textId="77777777" w:rsidTr="005756CA">
        <w:tc>
          <w:tcPr>
            <w:tcW w:w="2882" w:type="dxa"/>
          </w:tcPr>
          <w:p w14:paraId="19AF9543" w14:textId="77777777" w:rsidR="00CA4C9E" w:rsidRPr="00457237" w:rsidRDefault="00CA4C9E" w:rsidP="005756CA">
            <w:pPr>
              <w:rPr>
                <w:rFonts w:ascii="Avenir Next LT Pro" w:eastAsia="Times New Roman" w:hAnsi="Avenir Next LT Pro" w:cs="Segoe UI"/>
                <w:b/>
                <w:bCs/>
                <w:color w:val="333333"/>
                <w:sz w:val="24"/>
                <w:szCs w:val="24"/>
                <w:lang w:eastAsia="en-GB"/>
              </w:rPr>
            </w:pPr>
            <w:r w:rsidRPr="00457237">
              <w:rPr>
                <w:rFonts w:ascii="Avenir Next LT Pro" w:eastAsia="Times New Roman" w:hAnsi="Avenir Next LT Pro" w:cs="Segoe UI"/>
                <w:b/>
                <w:bCs/>
                <w:color w:val="333333"/>
                <w:sz w:val="24"/>
                <w:szCs w:val="24"/>
                <w:lang w:eastAsia="en-GB"/>
              </w:rPr>
              <w:t>Article 10</w:t>
            </w:r>
          </w:p>
          <w:p w14:paraId="7FFDE269" w14:textId="77777777" w:rsidR="00CA4C9E" w:rsidRPr="00457237" w:rsidRDefault="00CA4C9E" w:rsidP="005756CA">
            <w:pPr>
              <w:rPr>
                <w:rFonts w:ascii="Avenir Next LT Pro" w:eastAsia="Times New Roman" w:hAnsi="Avenir Next LT Pro" w:cs="Segoe UI"/>
                <w:color w:val="333333"/>
                <w:sz w:val="24"/>
                <w:szCs w:val="24"/>
                <w:lang w:eastAsia="en-GB"/>
              </w:rPr>
            </w:pPr>
            <w:r w:rsidRPr="00457237">
              <w:rPr>
                <w:rFonts w:ascii="Avenir Next LT Pro" w:eastAsia="Times New Roman" w:hAnsi="Avenir Next LT Pro" w:cs="Segoe UI"/>
                <w:color w:val="333333"/>
                <w:sz w:val="24"/>
                <w:szCs w:val="24"/>
                <w:lang w:eastAsia="en-GB"/>
              </w:rPr>
              <w:t>family reunification</w:t>
            </w:r>
          </w:p>
          <w:p w14:paraId="49E3C364" w14:textId="77777777" w:rsidR="00CA4C9E" w:rsidRPr="00457237" w:rsidRDefault="00CA4C9E" w:rsidP="005756CA">
            <w:pPr>
              <w:rPr>
                <w:rFonts w:ascii="Avenir Next LT Pro" w:eastAsia="Times New Roman" w:hAnsi="Avenir Next LT Pro" w:cs="Segoe UI"/>
                <w:b/>
                <w:bCs/>
                <w:color w:val="333333"/>
                <w:sz w:val="24"/>
                <w:szCs w:val="24"/>
                <w:lang w:eastAsia="en-GB"/>
              </w:rPr>
            </w:pPr>
          </w:p>
        </w:tc>
        <w:tc>
          <w:tcPr>
            <w:tcW w:w="2627" w:type="dxa"/>
          </w:tcPr>
          <w:p w14:paraId="41CBA6E0" w14:textId="77777777" w:rsidR="00CA4C9E" w:rsidRPr="00457237" w:rsidRDefault="00CA4C9E" w:rsidP="005756CA">
            <w:pPr>
              <w:pStyle w:val="ListParagraph"/>
              <w:ind w:left="0"/>
              <w:rPr>
                <w:rFonts w:ascii="Avenir Next LT Pro" w:hAnsi="Avenir Next LT Pro"/>
                <w:sz w:val="24"/>
                <w:szCs w:val="24"/>
              </w:rPr>
            </w:pPr>
          </w:p>
        </w:tc>
        <w:tc>
          <w:tcPr>
            <w:tcW w:w="4952" w:type="dxa"/>
            <w:gridSpan w:val="2"/>
            <w:vMerge/>
          </w:tcPr>
          <w:p w14:paraId="3CCDA728" w14:textId="77777777" w:rsidR="00CA4C9E" w:rsidRPr="00457237" w:rsidRDefault="00CA4C9E" w:rsidP="005756CA">
            <w:pPr>
              <w:pStyle w:val="ListParagraph"/>
              <w:ind w:left="0"/>
              <w:rPr>
                <w:rFonts w:ascii="Avenir Next LT Pro" w:hAnsi="Avenir Next LT Pro"/>
                <w:sz w:val="24"/>
                <w:szCs w:val="24"/>
              </w:rPr>
            </w:pPr>
          </w:p>
        </w:tc>
      </w:tr>
      <w:tr w:rsidR="00CA4C9E" w:rsidRPr="00457237" w14:paraId="13B68D74" w14:textId="77777777" w:rsidTr="005756CA">
        <w:tc>
          <w:tcPr>
            <w:tcW w:w="2882" w:type="dxa"/>
          </w:tcPr>
          <w:p w14:paraId="67D7E468" w14:textId="77777777" w:rsidR="00CA4C9E" w:rsidRPr="00457237" w:rsidRDefault="00CA4C9E" w:rsidP="005756CA">
            <w:pPr>
              <w:rPr>
                <w:rFonts w:ascii="Avenir Next LT Pro" w:eastAsia="Times New Roman" w:hAnsi="Avenir Next LT Pro" w:cs="Segoe UI"/>
                <w:b/>
                <w:bCs/>
                <w:color w:val="333333"/>
                <w:sz w:val="24"/>
                <w:szCs w:val="24"/>
                <w:lang w:eastAsia="en-GB"/>
              </w:rPr>
            </w:pPr>
            <w:r w:rsidRPr="00457237">
              <w:rPr>
                <w:rFonts w:ascii="Avenir Next LT Pro" w:eastAsia="Times New Roman" w:hAnsi="Avenir Next LT Pro" w:cs="Segoe UI"/>
                <w:b/>
                <w:bCs/>
                <w:color w:val="333333"/>
                <w:sz w:val="24"/>
                <w:szCs w:val="24"/>
                <w:lang w:eastAsia="en-GB"/>
              </w:rPr>
              <w:t>Article 11</w:t>
            </w:r>
          </w:p>
          <w:p w14:paraId="606250CE" w14:textId="77777777" w:rsidR="00CA4C9E" w:rsidRPr="00457237" w:rsidRDefault="00CA4C9E" w:rsidP="005756CA">
            <w:pPr>
              <w:rPr>
                <w:rFonts w:ascii="Avenir Next LT Pro" w:eastAsia="Times New Roman" w:hAnsi="Avenir Next LT Pro" w:cs="Segoe UI"/>
                <w:color w:val="333333"/>
                <w:sz w:val="24"/>
                <w:szCs w:val="24"/>
                <w:lang w:eastAsia="en-GB"/>
              </w:rPr>
            </w:pPr>
            <w:r w:rsidRPr="00457237">
              <w:rPr>
                <w:rFonts w:ascii="Avenir Next LT Pro" w:eastAsia="Times New Roman" w:hAnsi="Avenir Next LT Pro" w:cs="Segoe UI"/>
                <w:color w:val="333333"/>
                <w:sz w:val="24"/>
                <w:szCs w:val="24"/>
                <w:lang w:eastAsia="en-GB"/>
              </w:rPr>
              <w:t>abduction and non-return of children</w:t>
            </w:r>
          </w:p>
          <w:p w14:paraId="36C2E5AC" w14:textId="77777777" w:rsidR="00CA4C9E" w:rsidRPr="00457237" w:rsidRDefault="00CA4C9E" w:rsidP="005756CA">
            <w:pPr>
              <w:rPr>
                <w:rFonts w:ascii="Avenir Next LT Pro" w:eastAsia="Times New Roman" w:hAnsi="Avenir Next LT Pro" w:cs="Segoe UI"/>
                <w:b/>
                <w:bCs/>
                <w:color w:val="333333"/>
                <w:sz w:val="24"/>
                <w:szCs w:val="24"/>
                <w:lang w:eastAsia="en-GB"/>
              </w:rPr>
            </w:pPr>
          </w:p>
        </w:tc>
        <w:tc>
          <w:tcPr>
            <w:tcW w:w="2627" w:type="dxa"/>
          </w:tcPr>
          <w:p w14:paraId="6DF1D478" w14:textId="77777777" w:rsidR="00CA4C9E" w:rsidRPr="00457237" w:rsidRDefault="00CA4C9E" w:rsidP="005756CA">
            <w:pPr>
              <w:pStyle w:val="ListParagraph"/>
              <w:ind w:left="0"/>
              <w:rPr>
                <w:rFonts w:ascii="Avenir Next LT Pro" w:hAnsi="Avenir Next LT Pro"/>
                <w:sz w:val="24"/>
                <w:szCs w:val="24"/>
              </w:rPr>
            </w:pPr>
          </w:p>
        </w:tc>
        <w:tc>
          <w:tcPr>
            <w:tcW w:w="4952" w:type="dxa"/>
            <w:gridSpan w:val="2"/>
            <w:vMerge/>
          </w:tcPr>
          <w:p w14:paraId="7170E964" w14:textId="77777777" w:rsidR="00CA4C9E" w:rsidRPr="00457237" w:rsidRDefault="00CA4C9E" w:rsidP="005756CA">
            <w:pPr>
              <w:pStyle w:val="ListParagraph"/>
              <w:ind w:left="0"/>
              <w:rPr>
                <w:rFonts w:ascii="Avenir Next LT Pro" w:hAnsi="Avenir Next LT Pro"/>
                <w:sz w:val="24"/>
                <w:szCs w:val="24"/>
              </w:rPr>
            </w:pPr>
          </w:p>
        </w:tc>
      </w:tr>
      <w:tr w:rsidR="00CA4C9E" w:rsidRPr="00457237" w14:paraId="363C681D" w14:textId="77777777" w:rsidTr="005756CA">
        <w:tc>
          <w:tcPr>
            <w:tcW w:w="2882" w:type="dxa"/>
          </w:tcPr>
          <w:p w14:paraId="5D5D52D0" w14:textId="77777777" w:rsidR="00CA4C9E" w:rsidRPr="00457237" w:rsidRDefault="00CA4C9E" w:rsidP="005756CA">
            <w:pPr>
              <w:rPr>
                <w:rFonts w:ascii="Avenir Next LT Pro" w:eastAsia="Times New Roman" w:hAnsi="Avenir Next LT Pro" w:cs="Segoe UI"/>
                <w:b/>
                <w:bCs/>
                <w:color w:val="333333"/>
                <w:sz w:val="24"/>
                <w:szCs w:val="24"/>
                <w:lang w:eastAsia="en-GB"/>
              </w:rPr>
            </w:pPr>
            <w:r w:rsidRPr="00457237">
              <w:rPr>
                <w:rFonts w:ascii="Avenir Next LT Pro" w:eastAsia="Times New Roman" w:hAnsi="Avenir Next LT Pro" w:cs="Segoe UI"/>
                <w:b/>
                <w:bCs/>
                <w:color w:val="333333"/>
                <w:sz w:val="24"/>
                <w:szCs w:val="24"/>
                <w:lang w:eastAsia="en-GB"/>
              </w:rPr>
              <w:t>Article 12</w:t>
            </w:r>
          </w:p>
          <w:p w14:paraId="603ECDD4" w14:textId="77777777" w:rsidR="00CA4C9E" w:rsidRPr="00457237" w:rsidRDefault="00CA4C9E" w:rsidP="005756CA">
            <w:pPr>
              <w:rPr>
                <w:rFonts w:ascii="Avenir Next LT Pro" w:eastAsia="Times New Roman" w:hAnsi="Avenir Next LT Pro" w:cs="Segoe UI"/>
                <w:color w:val="333333"/>
                <w:sz w:val="24"/>
                <w:szCs w:val="24"/>
                <w:lang w:eastAsia="en-GB"/>
              </w:rPr>
            </w:pPr>
            <w:r w:rsidRPr="00457237">
              <w:rPr>
                <w:rFonts w:ascii="Avenir Next LT Pro" w:eastAsia="Times New Roman" w:hAnsi="Avenir Next LT Pro" w:cs="Segoe UI"/>
                <w:color w:val="333333"/>
                <w:sz w:val="24"/>
                <w:szCs w:val="24"/>
                <w:lang w:eastAsia="en-GB"/>
              </w:rPr>
              <w:t>respect for the views of the child</w:t>
            </w:r>
          </w:p>
          <w:p w14:paraId="646B16CE" w14:textId="77777777" w:rsidR="00CA4C9E" w:rsidRPr="00457237" w:rsidRDefault="00CA4C9E" w:rsidP="005756CA">
            <w:pPr>
              <w:rPr>
                <w:rFonts w:ascii="Avenir Next LT Pro" w:eastAsia="Times New Roman" w:hAnsi="Avenir Next LT Pro" w:cs="Segoe UI"/>
                <w:b/>
                <w:bCs/>
                <w:color w:val="333333"/>
                <w:sz w:val="24"/>
                <w:szCs w:val="24"/>
                <w:lang w:eastAsia="en-GB"/>
              </w:rPr>
            </w:pPr>
          </w:p>
        </w:tc>
        <w:tc>
          <w:tcPr>
            <w:tcW w:w="2627" w:type="dxa"/>
          </w:tcPr>
          <w:p w14:paraId="7B56C00A" w14:textId="77777777" w:rsidR="00CA4C9E" w:rsidRPr="00457237" w:rsidRDefault="00CA4C9E" w:rsidP="005756CA">
            <w:pPr>
              <w:pStyle w:val="ListParagraph"/>
              <w:ind w:left="0"/>
              <w:rPr>
                <w:rFonts w:ascii="Avenir Next LT Pro" w:hAnsi="Avenir Next LT Pro"/>
                <w:sz w:val="24"/>
                <w:szCs w:val="24"/>
              </w:rPr>
            </w:pPr>
          </w:p>
        </w:tc>
        <w:tc>
          <w:tcPr>
            <w:tcW w:w="4952" w:type="dxa"/>
            <w:gridSpan w:val="2"/>
            <w:vMerge/>
          </w:tcPr>
          <w:p w14:paraId="4A122C5A" w14:textId="77777777" w:rsidR="00CA4C9E" w:rsidRPr="00457237" w:rsidRDefault="00CA4C9E" w:rsidP="005756CA">
            <w:pPr>
              <w:pStyle w:val="ListParagraph"/>
              <w:ind w:left="0"/>
              <w:rPr>
                <w:rFonts w:ascii="Avenir Next LT Pro" w:hAnsi="Avenir Next LT Pro"/>
                <w:sz w:val="24"/>
                <w:szCs w:val="24"/>
              </w:rPr>
            </w:pPr>
          </w:p>
        </w:tc>
      </w:tr>
      <w:tr w:rsidR="00CA4C9E" w:rsidRPr="00457237" w14:paraId="7F4B941B" w14:textId="77777777" w:rsidTr="005756CA">
        <w:tc>
          <w:tcPr>
            <w:tcW w:w="2882" w:type="dxa"/>
          </w:tcPr>
          <w:p w14:paraId="4672FE32" w14:textId="77777777" w:rsidR="00CA4C9E" w:rsidRPr="00457237" w:rsidRDefault="00CA4C9E" w:rsidP="005756CA">
            <w:pPr>
              <w:rPr>
                <w:rFonts w:ascii="Avenir Next LT Pro" w:eastAsia="Times New Roman" w:hAnsi="Avenir Next LT Pro" w:cs="Segoe UI"/>
                <w:b/>
                <w:bCs/>
                <w:color w:val="333333"/>
                <w:sz w:val="24"/>
                <w:szCs w:val="24"/>
                <w:lang w:eastAsia="en-GB"/>
              </w:rPr>
            </w:pPr>
            <w:r w:rsidRPr="00457237">
              <w:rPr>
                <w:rFonts w:ascii="Avenir Next LT Pro" w:eastAsia="Times New Roman" w:hAnsi="Avenir Next LT Pro" w:cs="Segoe UI"/>
                <w:b/>
                <w:bCs/>
                <w:color w:val="333333"/>
                <w:sz w:val="24"/>
                <w:szCs w:val="24"/>
                <w:lang w:eastAsia="en-GB"/>
              </w:rPr>
              <w:t>Article 13</w:t>
            </w:r>
          </w:p>
          <w:p w14:paraId="448E9FF4" w14:textId="77777777" w:rsidR="00CA4C9E" w:rsidRPr="00457237" w:rsidRDefault="00CA4C9E" w:rsidP="005756CA">
            <w:pPr>
              <w:rPr>
                <w:rFonts w:ascii="Avenir Next LT Pro" w:eastAsia="Times New Roman" w:hAnsi="Avenir Next LT Pro" w:cs="Segoe UI"/>
                <w:color w:val="333333"/>
                <w:sz w:val="24"/>
                <w:szCs w:val="24"/>
                <w:lang w:eastAsia="en-GB"/>
              </w:rPr>
            </w:pPr>
            <w:r w:rsidRPr="00457237">
              <w:rPr>
                <w:rFonts w:ascii="Avenir Next LT Pro" w:eastAsia="Times New Roman" w:hAnsi="Avenir Next LT Pro" w:cs="Segoe UI"/>
                <w:color w:val="333333"/>
                <w:sz w:val="24"/>
                <w:szCs w:val="24"/>
                <w:lang w:eastAsia="en-GB"/>
              </w:rPr>
              <w:t>freedom of expression</w:t>
            </w:r>
          </w:p>
          <w:p w14:paraId="2E9B1AAD" w14:textId="77777777" w:rsidR="00CA4C9E" w:rsidRPr="00457237" w:rsidRDefault="00CA4C9E" w:rsidP="005756CA">
            <w:pPr>
              <w:rPr>
                <w:rFonts w:ascii="Avenir Next LT Pro" w:eastAsia="Times New Roman" w:hAnsi="Avenir Next LT Pro" w:cs="Segoe UI"/>
                <w:b/>
                <w:bCs/>
                <w:color w:val="333333"/>
                <w:sz w:val="24"/>
                <w:szCs w:val="24"/>
                <w:lang w:eastAsia="en-GB"/>
              </w:rPr>
            </w:pPr>
          </w:p>
        </w:tc>
        <w:tc>
          <w:tcPr>
            <w:tcW w:w="2627" w:type="dxa"/>
          </w:tcPr>
          <w:p w14:paraId="0F5B19D2" w14:textId="77777777" w:rsidR="00CA4C9E" w:rsidRPr="00457237" w:rsidRDefault="00CA4C9E" w:rsidP="005756CA">
            <w:pPr>
              <w:pStyle w:val="ListParagraph"/>
              <w:ind w:left="0"/>
              <w:rPr>
                <w:rFonts w:ascii="Avenir Next LT Pro" w:hAnsi="Avenir Next LT Pro"/>
                <w:sz w:val="24"/>
                <w:szCs w:val="24"/>
              </w:rPr>
            </w:pPr>
          </w:p>
        </w:tc>
        <w:tc>
          <w:tcPr>
            <w:tcW w:w="4952" w:type="dxa"/>
            <w:gridSpan w:val="2"/>
            <w:vMerge/>
          </w:tcPr>
          <w:p w14:paraId="34FA3EE5" w14:textId="77777777" w:rsidR="00CA4C9E" w:rsidRPr="00457237" w:rsidRDefault="00CA4C9E" w:rsidP="005756CA">
            <w:pPr>
              <w:pStyle w:val="ListParagraph"/>
              <w:ind w:left="0"/>
              <w:rPr>
                <w:rFonts w:ascii="Avenir Next LT Pro" w:hAnsi="Avenir Next LT Pro"/>
                <w:sz w:val="24"/>
                <w:szCs w:val="24"/>
              </w:rPr>
            </w:pPr>
          </w:p>
        </w:tc>
      </w:tr>
      <w:tr w:rsidR="00CA4C9E" w:rsidRPr="00457237" w14:paraId="5DEC1668" w14:textId="77777777" w:rsidTr="005756CA">
        <w:tc>
          <w:tcPr>
            <w:tcW w:w="2882" w:type="dxa"/>
          </w:tcPr>
          <w:p w14:paraId="117DC380" w14:textId="77777777" w:rsidR="00CA4C9E" w:rsidRPr="00457237" w:rsidRDefault="00CA4C9E" w:rsidP="005756CA">
            <w:pPr>
              <w:rPr>
                <w:rFonts w:ascii="Avenir Next LT Pro" w:eastAsia="Times New Roman" w:hAnsi="Avenir Next LT Pro" w:cs="Segoe UI"/>
                <w:b/>
                <w:bCs/>
                <w:color w:val="333333"/>
                <w:sz w:val="24"/>
                <w:szCs w:val="24"/>
                <w:lang w:eastAsia="en-GB"/>
              </w:rPr>
            </w:pPr>
            <w:r w:rsidRPr="00457237">
              <w:rPr>
                <w:rFonts w:ascii="Avenir Next LT Pro" w:eastAsia="Times New Roman" w:hAnsi="Avenir Next LT Pro" w:cs="Segoe UI"/>
                <w:b/>
                <w:bCs/>
                <w:color w:val="333333"/>
                <w:sz w:val="24"/>
                <w:szCs w:val="24"/>
                <w:lang w:eastAsia="en-GB"/>
              </w:rPr>
              <w:t>Article 14</w:t>
            </w:r>
          </w:p>
          <w:p w14:paraId="20C1CA5D" w14:textId="77777777" w:rsidR="00CA4C9E" w:rsidRPr="00457237" w:rsidRDefault="00CA4C9E" w:rsidP="005756CA">
            <w:pPr>
              <w:rPr>
                <w:rFonts w:ascii="Avenir Next LT Pro" w:eastAsia="Times New Roman" w:hAnsi="Avenir Next LT Pro" w:cs="Segoe UI"/>
                <w:color w:val="333333"/>
                <w:sz w:val="24"/>
                <w:szCs w:val="24"/>
                <w:lang w:eastAsia="en-GB"/>
              </w:rPr>
            </w:pPr>
            <w:r w:rsidRPr="00457237">
              <w:rPr>
                <w:rFonts w:ascii="Avenir Next LT Pro" w:eastAsia="Times New Roman" w:hAnsi="Avenir Next LT Pro" w:cs="Segoe UI"/>
                <w:color w:val="333333"/>
                <w:sz w:val="24"/>
                <w:szCs w:val="24"/>
                <w:lang w:eastAsia="en-GB"/>
              </w:rPr>
              <w:t>freedom of thought, belief and religion</w:t>
            </w:r>
          </w:p>
          <w:p w14:paraId="457D027D" w14:textId="77777777" w:rsidR="00CA4C9E" w:rsidRPr="00457237" w:rsidRDefault="00CA4C9E" w:rsidP="005756CA">
            <w:pPr>
              <w:rPr>
                <w:rFonts w:ascii="Avenir Next LT Pro" w:eastAsia="Times New Roman" w:hAnsi="Avenir Next LT Pro" w:cs="Segoe UI"/>
                <w:b/>
                <w:bCs/>
                <w:color w:val="333333"/>
                <w:sz w:val="24"/>
                <w:szCs w:val="24"/>
                <w:lang w:eastAsia="en-GB"/>
              </w:rPr>
            </w:pPr>
          </w:p>
        </w:tc>
        <w:tc>
          <w:tcPr>
            <w:tcW w:w="2627" w:type="dxa"/>
          </w:tcPr>
          <w:p w14:paraId="67D551CB" w14:textId="77777777" w:rsidR="00CA4C9E" w:rsidRPr="00457237" w:rsidRDefault="00CA4C9E" w:rsidP="005756CA">
            <w:pPr>
              <w:pStyle w:val="ListParagraph"/>
              <w:ind w:left="0"/>
              <w:rPr>
                <w:rFonts w:ascii="Avenir Next LT Pro" w:hAnsi="Avenir Next LT Pro"/>
                <w:sz w:val="24"/>
                <w:szCs w:val="24"/>
              </w:rPr>
            </w:pPr>
          </w:p>
        </w:tc>
        <w:tc>
          <w:tcPr>
            <w:tcW w:w="4952" w:type="dxa"/>
            <w:gridSpan w:val="2"/>
            <w:vMerge/>
          </w:tcPr>
          <w:p w14:paraId="7DAFD785" w14:textId="77777777" w:rsidR="00CA4C9E" w:rsidRPr="00457237" w:rsidRDefault="00CA4C9E" w:rsidP="005756CA">
            <w:pPr>
              <w:pStyle w:val="ListParagraph"/>
              <w:ind w:left="0"/>
              <w:rPr>
                <w:rFonts w:ascii="Avenir Next LT Pro" w:hAnsi="Avenir Next LT Pro"/>
                <w:sz w:val="24"/>
                <w:szCs w:val="24"/>
              </w:rPr>
            </w:pPr>
          </w:p>
        </w:tc>
      </w:tr>
      <w:tr w:rsidR="00CA4C9E" w:rsidRPr="00457237" w14:paraId="080C63B6" w14:textId="77777777" w:rsidTr="005756CA">
        <w:tc>
          <w:tcPr>
            <w:tcW w:w="2882" w:type="dxa"/>
          </w:tcPr>
          <w:p w14:paraId="45246ED2" w14:textId="77777777" w:rsidR="00CA4C9E" w:rsidRPr="00457237" w:rsidRDefault="00CA4C9E" w:rsidP="005756CA">
            <w:pPr>
              <w:rPr>
                <w:rFonts w:ascii="Avenir Next LT Pro" w:eastAsia="Times New Roman" w:hAnsi="Avenir Next LT Pro" w:cs="Segoe UI"/>
                <w:b/>
                <w:bCs/>
                <w:color w:val="333333"/>
                <w:sz w:val="24"/>
                <w:szCs w:val="24"/>
                <w:lang w:eastAsia="en-GB"/>
              </w:rPr>
            </w:pPr>
            <w:r w:rsidRPr="00457237">
              <w:rPr>
                <w:rFonts w:ascii="Avenir Next LT Pro" w:eastAsia="Times New Roman" w:hAnsi="Avenir Next LT Pro" w:cs="Segoe UI"/>
                <w:b/>
                <w:bCs/>
                <w:color w:val="333333"/>
                <w:sz w:val="24"/>
                <w:szCs w:val="24"/>
                <w:lang w:eastAsia="en-GB"/>
              </w:rPr>
              <w:t>Article 15</w:t>
            </w:r>
          </w:p>
          <w:p w14:paraId="21BC3C5E" w14:textId="77777777" w:rsidR="00CA4C9E" w:rsidRPr="00457237" w:rsidRDefault="00CA4C9E" w:rsidP="005756CA">
            <w:pPr>
              <w:rPr>
                <w:rFonts w:ascii="Avenir Next LT Pro" w:eastAsia="Times New Roman" w:hAnsi="Avenir Next LT Pro" w:cs="Segoe UI"/>
                <w:color w:val="333333"/>
                <w:sz w:val="24"/>
                <w:szCs w:val="24"/>
                <w:lang w:eastAsia="en-GB"/>
              </w:rPr>
            </w:pPr>
            <w:r w:rsidRPr="00457237">
              <w:rPr>
                <w:rFonts w:ascii="Avenir Next LT Pro" w:eastAsia="Times New Roman" w:hAnsi="Avenir Next LT Pro" w:cs="Segoe UI"/>
                <w:color w:val="333333"/>
                <w:sz w:val="24"/>
                <w:szCs w:val="24"/>
                <w:lang w:eastAsia="en-GB"/>
              </w:rPr>
              <w:t>freedom of association</w:t>
            </w:r>
          </w:p>
          <w:p w14:paraId="4D649FF7" w14:textId="77777777" w:rsidR="00CA4C9E" w:rsidRPr="00457237" w:rsidRDefault="00CA4C9E" w:rsidP="005756CA">
            <w:pPr>
              <w:rPr>
                <w:rFonts w:ascii="Avenir Next LT Pro" w:eastAsia="Times New Roman" w:hAnsi="Avenir Next LT Pro" w:cs="Segoe UI"/>
                <w:b/>
                <w:bCs/>
                <w:color w:val="333333"/>
                <w:sz w:val="24"/>
                <w:szCs w:val="24"/>
                <w:lang w:eastAsia="en-GB"/>
              </w:rPr>
            </w:pPr>
          </w:p>
        </w:tc>
        <w:tc>
          <w:tcPr>
            <w:tcW w:w="2627" w:type="dxa"/>
          </w:tcPr>
          <w:p w14:paraId="28599AF4" w14:textId="77777777" w:rsidR="00CA4C9E" w:rsidRPr="00457237" w:rsidRDefault="00CA4C9E" w:rsidP="005756CA">
            <w:pPr>
              <w:pStyle w:val="ListParagraph"/>
              <w:ind w:left="0"/>
              <w:rPr>
                <w:rFonts w:ascii="Avenir Next LT Pro" w:hAnsi="Avenir Next LT Pro"/>
                <w:sz w:val="24"/>
                <w:szCs w:val="24"/>
              </w:rPr>
            </w:pPr>
          </w:p>
        </w:tc>
        <w:tc>
          <w:tcPr>
            <w:tcW w:w="4952" w:type="dxa"/>
            <w:gridSpan w:val="2"/>
            <w:vMerge/>
          </w:tcPr>
          <w:p w14:paraId="109A3C6A" w14:textId="77777777" w:rsidR="00CA4C9E" w:rsidRPr="00457237" w:rsidRDefault="00CA4C9E" w:rsidP="005756CA">
            <w:pPr>
              <w:pStyle w:val="ListParagraph"/>
              <w:ind w:left="0"/>
              <w:rPr>
                <w:rFonts w:ascii="Avenir Next LT Pro" w:hAnsi="Avenir Next LT Pro"/>
                <w:sz w:val="24"/>
                <w:szCs w:val="24"/>
              </w:rPr>
            </w:pPr>
          </w:p>
        </w:tc>
      </w:tr>
      <w:tr w:rsidR="00CA4C9E" w:rsidRPr="00457237" w14:paraId="4B6E9D68" w14:textId="77777777" w:rsidTr="005756CA">
        <w:tc>
          <w:tcPr>
            <w:tcW w:w="2882" w:type="dxa"/>
          </w:tcPr>
          <w:p w14:paraId="5E59EF3E" w14:textId="77777777" w:rsidR="00CA4C9E" w:rsidRPr="00457237" w:rsidRDefault="00CA4C9E" w:rsidP="005756CA">
            <w:pPr>
              <w:rPr>
                <w:rFonts w:ascii="Avenir Next LT Pro" w:eastAsia="Times New Roman" w:hAnsi="Avenir Next LT Pro" w:cs="Segoe UI"/>
                <w:b/>
                <w:bCs/>
                <w:color w:val="333333"/>
                <w:sz w:val="24"/>
                <w:szCs w:val="24"/>
                <w:lang w:eastAsia="en-GB"/>
              </w:rPr>
            </w:pPr>
            <w:r w:rsidRPr="00457237">
              <w:rPr>
                <w:rFonts w:ascii="Avenir Next LT Pro" w:eastAsia="Times New Roman" w:hAnsi="Avenir Next LT Pro" w:cs="Segoe UI"/>
                <w:b/>
                <w:bCs/>
                <w:color w:val="333333"/>
                <w:sz w:val="24"/>
                <w:szCs w:val="24"/>
                <w:lang w:eastAsia="en-GB"/>
              </w:rPr>
              <w:t>Article 16</w:t>
            </w:r>
          </w:p>
          <w:p w14:paraId="3B3C0B38" w14:textId="77777777" w:rsidR="00CA4C9E" w:rsidRPr="00457237" w:rsidRDefault="00CA4C9E" w:rsidP="005756CA">
            <w:pPr>
              <w:rPr>
                <w:rFonts w:ascii="Avenir Next LT Pro" w:eastAsia="Times New Roman" w:hAnsi="Avenir Next LT Pro" w:cs="Segoe UI"/>
                <w:color w:val="333333"/>
                <w:sz w:val="24"/>
                <w:szCs w:val="24"/>
                <w:lang w:eastAsia="en-GB"/>
              </w:rPr>
            </w:pPr>
            <w:r w:rsidRPr="00457237">
              <w:rPr>
                <w:rFonts w:ascii="Avenir Next LT Pro" w:eastAsia="Times New Roman" w:hAnsi="Avenir Next LT Pro" w:cs="Segoe UI"/>
                <w:color w:val="333333"/>
                <w:sz w:val="24"/>
                <w:szCs w:val="24"/>
                <w:lang w:eastAsia="en-GB"/>
              </w:rPr>
              <w:lastRenderedPageBreak/>
              <w:t>right to privacy</w:t>
            </w:r>
          </w:p>
          <w:p w14:paraId="09873A30" w14:textId="77777777" w:rsidR="00CA4C9E" w:rsidRPr="00457237" w:rsidRDefault="00CA4C9E" w:rsidP="005756CA">
            <w:pPr>
              <w:rPr>
                <w:rFonts w:ascii="Avenir Next LT Pro" w:eastAsia="Times New Roman" w:hAnsi="Avenir Next LT Pro" w:cs="Segoe UI"/>
                <w:b/>
                <w:bCs/>
                <w:color w:val="333333"/>
                <w:sz w:val="24"/>
                <w:szCs w:val="24"/>
                <w:lang w:eastAsia="en-GB"/>
              </w:rPr>
            </w:pPr>
          </w:p>
        </w:tc>
        <w:tc>
          <w:tcPr>
            <w:tcW w:w="2627" w:type="dxa"/>
          </w:tcPr>
          <w:p w14:paraId="23D00AEC" w14:textId="77777777" w:rsidR="00CA4C9E" w:rsidRPr="00457237" w:rsidRDefault="00CA4C9E" w:rsidP="005756CA">
            <w:pPr>
              <w:pStyle w:val="ListParagraph"/>
              <w:ind w:left="0"/>
              <w:rPr>
                <w:rFonts w:ascii="Avenir Next LT Pro" w:hAnsi="Avenir Next LT Pro"/>
                <w:sz w:val="24"/>
                <w:szCs w:val="24"/>
              </w:rPr>
            </w:pPr>
          </w:p>
        </w:tc>
        <w:tc>
          <w:tcPr>
            <w:tcW w:w="4952" w:type="dxa"/>
            <w:gridSpan w:val="2"/>
            <w:vMerge/>
          </w:tcPr>
          <w:p w14:paraId="7F3FBE25" w14:textId="77777777" w:rsidR="00CA4C9E" w:rsidRPr="00457237" w:rsidRDefault="00CA4C9E" w:rsidP="005756CA">
            <w:pPr>
              <w:pStyle w:val="ListParagraph"/>
              <w:ind w:left="0"/>
              <w:rPr>
                <w:rFonts w:ascii="Avenir Next LT Pro" w:hAnsi="Avenir Next LT Pro"/>
                <w:sz w:val="24"/>
                <w:szCs w:val="24"/>
              </w:rPr>
            </w:pPr>
          </w:p>
        </w:tc>
      </w:tr>
      <w:tr w:rsidR="00CA4C9E" w:rsidRPr="00457237" w14:paraId="090689C2" w14:textId="77777777" w:rsidTr="005756CA">
        <w:tc>
          <w:tcPr>
            <w:tcW w:w="2882" w:type="dxa"/>
          </w:tcPr>
          <w:p w14:paraId="6D99844E" w14:textId="77777777" w:rsidR="00CA4C9E" w:rsidRPr="00457237" w:rsidRDefault="00CA4C9E" w:rsidP="005756CA">
            <w:pPr>
              <w:rPr>
                <w:rFonts w:ascii="Avenir Next LT Pro" w:eastAsia="Times New Roman" w:hAnsi="Avenir Next LT Pro" w:cs="Segoe UI"/>
                <w:b/>
                <w:bCs/>
                <w:color w:val="333333"/>
                <w:sz w:val="24"/>
                <w:szCs w:val="24"/>
                <w:lang w:eastAsia="en-GB"/>
              </w:rPr>
            </w:pPr>
            <w:r w:rsidRPr="00457237">
              <w:rPr>
                <w:rFonts w:ascii="Avenir Next LT Pro" w:eastAsia="Times New Roman" w:hAnsi="Avenir Next LT Pro" w:cs="Segoe UI"/>
                <w:b/>
                <w:bCs/>
                <w:color w:val="333333"/>
                <w:sz w:val="24"/>
                <w:szCs w:val="24"/>
                <w:lang w:eastAsia="en-GB"/>
              </w:rPr>
              <w:t>Article 17</w:t>
            </w:r>
          </w:p>
          <w:p w14:paraId="3575A942" w14:textId="77777777" w:rsidR="00CA4C9E" w:rsidRPr="00457237" w:rsidRDefault="00CA4C9E" w:rsidP="005756CA">
            <w:pPr>
              <w:rPr>
                <w:rFonts w:ascii="Avenir Next LT Pro" w:eastAsia="Times New Roman" w:hAnsi="Avenir Next LT Pro" w:cs="Segoe UI"/>
                <w:color w:val="333333"/>
                <w:sz w:val="24"/>
                <w:szCs w:val="24"/>
                <w:lang w:eastAsia="en-GB"/>
              </w:rPr>
            </w:pPr>
            <w:r w:rsidRPr="00457237">
              <w:rPr>
                <w:rFonts w:ascii="Avenir Next LT Pro" w:eastAsia="Times New Roman" w:hAnsi="Avenir Next LT Pro" w:cs="Segoe UI"/>
                <w:color w:val="333333"/>
                <w:sz w:val="24"/>
                <w:szCs w:val="24"/>
                <w:lang w:eastAsia="en-GB"/>
              </w:rPr>
              <w:t>access to information from the media</w:t>
            </w:r>
          </w:p>
          <w:p w14:paraId="7DEB2BCE" w14:textId="77777777" w:rsidR="00CA4C9E" w:rsidRPr="00457237" w:rsidRDefault="00CA4C9E" w:rsidP="005756CA">
            <w:pPr>
              <w:rPr>
                <w:rFonts w:ascii="Avenir Next LT Pro" w:eastAsia="Times New Roman" w:hAnsi="Avenir Next LT Pro" w:cs="Segoe UI"/>
                <w:b/>
                <w:bCs/>
                <w:color w:val="333333"/>
                <w:sz w:val="24"/>
                <w:szCs w:val="24"/>
                <w:lang w:eastAsia="en-GB"/>
              </w:rPr>
            </w:pPr>
          </w:p>
        </w:tc>
        <w:tc>
          <w:tcPr>
            <w:tcW w:w="2627" w:type="dxa"/>
          </w:tcPr>
          <w:p w14:paraId="41FC6E14" w14:textId="77777777" w:rsidR="00CA4C9E" w:rsidRPr="00457237" w:rsidRDefault="00CA4C9E" w:rsidP="005756CA">
            <w:pPr>
              <w:pStyle w:val="ListParagraph"/>
              <w:ind w:left="0"/>
              <w:rPr>
                <w:rFonts w:ascii="Avenir Next LT Pro" w:hAnsi="Avenir Next LT Pro"/>
                <w:sz w:val="24"/>
                <w:szCs w:val="24"/>
              </w:rPr>
            </w:pPr>
          </w:p>
        </w:tc>
        <w:tc>
          <w:tcPr>
            <w:tcW w:w="4952" w:type="dxa"/>
            <w:gridSpan w:val="2"/>
            <w:vMerge/>
          </w:tcPr>
          <w:p w14:paraId="0C17D301" w14:textId="77777777" w:rsidR="00CA4C9E" w:rsidRPr="00457237" w:rsidRDefault="00CA4C9E" w:rsidP="005756CA">
            <w:pPr>
              <w:pStyle w:val="ListParagraph"/>
              <w:ind w:left="0"/>
              <w:rPr>
                <w:rFonts w:ascii="Avenir Next LT Pro" w:hAnsi="Avenir Next LT Pro"/>
                <w:sz w:val="24"/>
                <w:szCs w:val="24"/>
              </w:rPr>
            </w:pPr>
          </w:p>
        </w:tc>
      </w:tr>
      <w:tr w:rsidR="00CA4C9E" w:rsidRPr="00457237" w14:paraId="507C9F9F" w14:textId="77777777" w:rsidTr="005756CA">
        <w:tc>
          <w:tcPr>
            <w:tcW w:w="2882" w:type="dxa"/>
          </w:tcPr>
          <w:p w14:paraId="5ADF9A63" w14:textId="77777777" w:rsidR="00CA4C9E" w:rsidRPr="00457237" w:rsidRDefault="00CA4C9E" w:rsidP="005756CA">
            <w:pPr>
              <w:rPr>
                <w:rFonts w:ascii="Avenir Next LT Pro" w:eastAsia="Times New Roman" w:hAnsi="Avenir Next LT Pro" w:cs="Segoe UI"/>
                <w:b/>
                <w:bCs/>
                <w:color w:val="333333"/>
                <w:sz w:val="24"/>
                <w:szCs w:val="24"/>
                <w:lang w:eastAsia="en-GB"/>
              </w:rPr>
            </w:pPr>
            <w:r w:rsidRPr="00457237">
              <w:rPr>
                <w:rFonts w:ascii="Avenir Next LT Pro" w:eastAsia="Times New Roman" w:hAnsi="Avenir Next LT Pro" w:cs="Segoe UI"/>
                <w:b/>
                <w:bCs/>
                <w:color w:val="333333"/>
                <w:sz w:val="24"/>
                <w:szCs w:val="24"/>
                <w:lang w:eastAsia="en-GB"/>
              </w:rPr>
              <w:t>Article 18</w:t>
            </w:r>
          </w:p>
          <w:p w14:paraId="4F32A9AC" w14:textId="77777777" w:rsidR="00CA4C9E" w:rsidRPr="00457237" w:rsidRDefault="00CA4C9E" w:rsidP="005756CA">
            <w:pPr>
              <w:rPr>
                <w:rFonts w:ascii="Avenir Next LT Pro" w:eastAsia="Times New Roman" w:hAnsi="Avenir Next LT Pro" w:cs="Segoe UI"/>
                <w:color w:val="333333"/>
                <w:sz w:val="24"/>
                <w:szCs w:val="24"/>
                <w:lang w:eastAsia="en-GB"/>
              </w:rPr>
            </w:pPr>
            <w:r w:rsidRPr="00457237">
              <w:rPr>
                <w:rFonts w:ascii="Avenir Next LT Pro" w:eastAsia="Times New Roman" w:hAnsi="Avenir Next LT Pro" w:cs="Segoe UI"/>
                <w:color w:val="333333"/>
                <w:sz w:val="24"/>
                <w:szCs w:val="24"/>
                <w:lang w:eastAsia="en-GB"/>
              </w:rPr>
              <w:t>parental responsibilities and state assistance</w:t>
            </w:r>
          </w:p>
          <w:p w14:paraId="65A3FFED" w14:textId="77777777" w:rsidR="00CA4C9E" w:rsidRPr="00457237" w:rsidRDefault="00CA4C9E" w:rsidP="005756CA">
            <w:pPr>
              <w:rPr>
                <w:rFonts w:ascii="Avenir Next LT Pro" w:eastAsia="Times New Roman" w:hAnsi="Avenir Next LT Pro" w:cs="Segoe UI"/>
                <w:b/>
                <w:bCs/>
                <w:color w:val="333333"/>
                <w:sz w:val="24"/>
                <w:szCs w:val="24"/>
                <w:lang w:eastAsia="en-GB"/>
              </w:rPr>
            </w:pPr>
          </w:p>
        </w:tc>
        <w:tc>
          <w:tcPr>
            <w:tcW w:w="2627" w:type="dxa"/>
          </w:tcPr>
          <w:p w14:paraId="5F9E1C22" w14:textId="77777777" w:rsidR="00CA4C9E" w:rsidRPr="00457237" w:rsidRDefault="00CA4C9E" w:rsidP="005756CA">
            <w:pPr>
              <w:pStyle w:val="ListParagraph"/>
              <w:ind w:left="0"/>
              <w:rPr>
                <w:rFonts w:ascii="Avenir Next LT Pro" w:hAnsi="Avenir Next LT Pro"/>
                <w:sz w:val="24"/>
                <w:szCs w:val="24"/>
              </w:rPr>
            </w:pPr>
          </w:p>
        </w:tc>
        <w:tc>
          <w:tcPr>
            <w:tcW w:w="4952" w:type="dxa"/>
            <w:gridSpan w:val="2"/>
            <w:vMerge/>
          </w:tcPr>
          <w:p w14:paraId="4FAA39EA" w14:textId="77777777" w:rsidR="00CA4C9E" w:rsidRPr="00457237" w:rsidRDefault="00CA4C9E" w:rsidP="005756CA">
            <w:pPr>
              <w:pStyle w:val="ListParagraph"/>
              <w:ind w:left="0"/>
              <w:rPr>
                <w:rFonts w:ascii="Avenir Next LT Pro" w:hAnsi="Avenir Next LT Pro"/>
                <w:sz w:val="24"/>
                <w:szCs w:val="24"/>
              </w:rPr>
            </w:pPr>
          </w:p>
        </w:tc>
      </w:tr>
      <w:tr w:rsidR="00CA4C9E" w:rsidRPr="00457237" w14:paraId="505DB3F9" w14:textId="77777777" w:rsidTr="005756CA">
        <w:tc>
          <w:tcPr>
            <w:tcW w:w="2882" w:type="dxa"/>
          </w:tcPr>
          <w:p w14:paraId="580479E4" w14:textId="77777777" w:rsidR="00CA4C9E" w:rsidRPr="00457237" w:rsidRDefault="00CA4C9E" w:rsidP="005756CA">
            <w:pPr>
              <w:rPr>
                <w:rFonts w:ascii="Avenir Next LT Pro" w:eastAsia="Times New Roman" w:hAnsi="Avenir Next LT Pro" w:cs="Segoe UI"/>
                <w:b/>
                <w:bCs/>
                <w:color w:val="333333"/>
                <w:sz w:val="24"/>
                <w:szCs w:val="24"/>
                <w:lang w:eastAsia="en-GB"/>
              </w:rPr>
            </w:pPr>
            <w:r w:rsidRPr="00457237">
              <w:rPr>
                <w:rFonts w:ascii="Avenir Next LT Pro" w:eastAsia="Times New Roman" w:hAnsi="Avenir Next LT Pro" w:cs="Segoe UI"/>
                <w:b/>
                <w:bCs/>
                <w:color w:val="333333"/>
                <w:sz w:val="24"/>
                <w:szCs w:val="24"/>
                <w:lang w:eastAsia="en-GB"/>
              </w:rPr>
              <w:t>Article 19</w:t>
            </w:r>
          </w:p>
          <w:p w14:paraId="3EC50595" w14:textId="77777777" w:rsidR="00CA4C9E" w:rsidRPr="00457237" w:rsidRDefault="00CA4C9E" w:rsidP="005756CA">
            <w:pPr>
              <w:rPr>
                <w:rFonts w:ascii="Avenir Next LT Pro" w:eastAsia="Times New Roman" w:hAnsi="Avenir Next LT Pro" w:cs="Segoe UI"/>
                <w:color w:val="333333"/>
                <w:sz w:val="24"/>
                <w:szCs w:val="24"/>
                <w:lang w:eastAsia="en-GB"/>
              </w:rPr>
            </w:pPr>
            <w:r w:rsidRPr="00457237">
              <w:rPr>
                <w:rFonts w:ascii="Avenir Next LT Pro" w:eastAsia="Times New Roman" w:hAnsi="Avenir Next LT Pro" w:cs="Segoe UI"/>
                <w:color w:val="333333"/>
                <w:sz w:val="24"/>
                <w:szCs w:val="24"/>
                <w:lang w:eastAsia="en-GB"/>
              </w:rPr>
              <w:t>protection from violence, abuse and neglect</w:t>
            </w:r>
          </w:p>
          <w:p w14:paraId="2773F23B" w14:textId="77777777" w:rsidR="00CA4C9E" w:rsidRPr="00457237" w:rsidRDefault="00CA4C9E" w:rsidP="005756CA">
            <w:pPr>
              <w:rPr>
                <w:rFonts w:ascii="Avenir Next LT Pro" w:eastAsia="Times New Roman" w:hAnsi="Avenir Next LT Pro" w:cs="Segoe UI"/>
                <w:b/>
                <w:bCs/>
                <w:color w:val="333333"/>
                <w:sz w:val="24"/>
                <w:szCs w:val="24"/>
                <w:lang w:eastAsia="en-GB"/>
              </w:rPr>
            </w:pPr>
          </w:p>
        </w:tc>
        <w:tc>
          <w:tcPr>
            <w:tcW w:w="2627" w:type="dxa"/>
          </w:tcPr>
          <w:p w14:paraId="262097C1" w14:textId="77777777" w:rsidR="00CA4C9E" w:rsidRPr="00457237" w:rsidRDefault="00CA4C9E" w:rsidP="005756CA">
            <w:pPr>
              <w:pStyle w:val="ListParagraph"/>
              <w:ind w:left="0"/>
              <w:rPr>
                <w:rFonts w:ascii="Avenir Next LT Pro" w:hAnsi="Avenir Next LT Pro"/>
                <w:sz w:val="24"/>
                <w:szCs w:val="24"/>
              </w:rPr>
            </w:pPr>
          </w:p>
        </w:tc>
        <w:tc>
          <w:tcPr>
            <w:tcW w:w="4952" w:type="dxa"/>
            <w:gridSpan w:val="2"/>
            <w:vMerge/>
          </w:tcPr>
          <w:p w14:paraId="4B6A842E" w14:textId="77777777" w:rsidR="00CA4C9E" w:rsidRPr="00457237" w:rsidRDefault="00CA4C9E" w:rsidP="005756CA">
            <w:pPr>
              <w:pStyle w:val="ListParagraph"/>
              <w:ind w:left="0"/>
              <w:rPr>
                <w:rFonts w:ascii="Avenir Next LT Pro" w:hAnsi="Avenir Next LT Pro"/>
                <w:sz w:val="24"/>
                <w:szCs w:val="24"/>
              </w:rPr>
            </w:pPr>
          </w:p>
        </w:tc>
      </w:tr>
      <w:tr w:rsidR="00CA4C9E" w:rsidRPr="00457237" w14:paraId="67D74AF3" w14:textId="77777777" w:rsidTr="005756CA">
        <w:tc>
          <w:tcPr>
            <w:tcW w:w="2882" w:type="dxa"/>
          </w:tcPr>
          <w:p w14:paraId="35CE3A70" w14:textId="77777777" w:rsidR="00CA4C9E" w:rsidRPr="00457237" w:rsidRDefault="00CA4C9E" w:rsidP="005756CA">
            <w:pPr>
              <w:rPr>
                <w:rFonts w:ascii="Avenir Next LT Pro" w:eastAsia="Times New Roman" w:hAnsi="Avenir Next LT Pro" w:cs="Segoe UI"/>
                <w:b/>
                <w:bCs/>
                <w:color w:val="333333"/>
                <w:sz w:val="24"/>
                <w:szCs w:val="24"/>
                <w:lang w:eastAsia="en-GB"/>
              </w:rPr>
            </w:pPr>
            <w:r w:rsidRPr="00457237">
              <w:rPr>
                <w:rFonts w:ascii="Avenir Next LT Pro" w:eastAsia="Times New Roman" w:hAnsi="Avenir Next LT Pro" w:cs="Segoe UI"/>
                <w:b/>
                <w:bCs/>
                <w:color w:val="333333"/>
                <w:sz w:val="24"/>
                <w:szCs w:val="24"/>
                <w:lang w:eastAsia="en-GB"/>
              </w:rPr>
              <w:t>Article 20</w:t>
            </w:r>
          </w:p>
          <w:p w14:paraId="43A4B281" w14:textId="77777777" w:rsidR="00CA4C9E" w:rsidRPr="00457237" w:rsidRDefault="00CA4C9E" w:rsidP="005756CA">
            <w:pPr>
              <w:rPr>
                <w:rFonts w:ascii="Avenir Next LT Pro" w:eastAsia="Times New Roman" w:hAnsi="Avenir Next LT Pro" w:cs="Segoe UI"/>
                <w:color w:val="333333"/>
                <w:sz w:val="24"/>
                <w:szCs w:val="24"/>
                <w:lang w:eastAsia="en-GB"/>
              </w:rPr>
            </w:pPr>
            <w:r w:rsidRPr="00457237">
              <w:rPr>
                <w:rFonts w:ascii="Avenir Next LT Pro" w:eastAsia="Times New Roman" w:hAnsi="Avenir Next LT Pro" w:cs="Segoe UI"/>
                <w:color w:val="333333"/>
                <w:sz w:val="24"/>
                <w:szCs w:val="24"/>
                <w:lang w:eastAsia="en-GB"/>
              </w:rPr>
              <w:t>children unable to live with their family</w:t>
            </w:r>
          </w:p>
          <w:p w14:paraId="2060D435" w14:textId="77777777" w:rsidR="00CA4C9E" w:rsidRPr="00457237" w:rsidRDefault="00CA4C9E" w:rsidP="005756CA">
            <w:pPr>
              <w:rPr>
                <w:rFonts w:ascii="Avenir Next LT Pro" w:eastAsia="Times New Roman" w:hAnsi="Avenir Next LT Pro" w:cs="Segoe UI"/>
                <w:b/>
                <w:bCs/>
                <w:color w:val="333333"/>
                <w:sz w:val="24"/>
                <w:szCs w:val="24"/>
                <w:lang w:eastAsia="en-GB"/>
              </w:rPr>
            </w:pPr>
          </w:p>
        </w:tc>
        <w:tc>
          <w:tcPr>
            <w:tcW w:w="2627" w:type="dxa"/>
          </w:tcPr>
          <w:p w14:paraId="3DB9CAD3" w14:textId="77777777" w:rsidR="00CA4C9E" w:rsidRPr="00457237" w:rsidRDefault="00CA4C9E" w:rsidP="005756CA">
            <w:pPr>
              <w:pStyle w:val="ListParagraph"/>
              <w:ind w:left="0"/>
              <w:rPr>
                <w:rFonts w:ascii="Avenir Next LT Pro" w:hAnsi="Avenir Next LT Pro"/>
                <w:sz w:val="24"/>
                <w:szCs w:val="24"/>
              </w:rPr>
            </w:pPr>
          </w:p>
        </w:tc>
        <w:tc>
          <w:tcPr>
            <w:tcW w:w="4952" w:type="dxa"/>
            <w:gridSpan w:val="2"/>
            <w:vMerge/>
          </w:tcPr>
          <w:p w14:paraId="1BA6C4C4" w14:textId="77777777" w:rsidR="00CA4C9E" w:rsidRPr="00457237" w:rsidRDefault="00CA4C9E" w:rsidP="005756CA">
            <w:pPr>
              <w:pStyle w:val="ListParagraph"/>
              <w:ind w:left="0"/>
              <w:rPr>
                <w:rFonts w:ascii="Avenir Next LT Pro" w:hAnsi="Avenir Next LT Pro"/>
                <w:sz w:val="24"/>
                <w:szCs w:val="24"/>
              </w:rPr>
            </w:pPr>
          </w:p>
        </w:tc>
      </w:tr>
      <w:tr w:rsidR="00CA4C9E" w:rsidRPr="00457237" w14:paraId="6F9181EE" w14:textId="77777777" w:rsidTr="005756CA">
        <w:tc>
          <w:tcPr>
            <w:tcW w:w="2882" w:type="dxa"/>
          </w:tcPr>
          <w:p w14:paraId="49632B83" w14:textId="77777777" w:rsidR="00CA4C9E" w:rsidRPr="00457237" w:rsidRDefault="00CA4C9E" w:rsidP="005756CA">
            <w:pPr>
              <w:rPr>
                <w:rFonts w:ascii="Avenir Next LT Pro" w:eastAsia="Times New Roman" w:hAnsi="Avenir Next LT Pro" w:cs="Segoe UI"/>
                <w:b/>
                <w:bCs/>
                <w:color w:val="333333"/>
                <w:sz w:val="24"/>
                <w:szCs w:val="24"/>
                <w:lang w:eastAsia="en-GB"/>
              </w:rPr>
            </w:pPr>
            <w:r w:rsidRPr="00457237">
              <w:rPr>
                <w:rFonts w:ascii="Avenir Next LT Pro" w:eastAsia="Times New Roman" w:hAnsi="Avenir Next LT Pro" w:cs="Segoe UI"/>
                <w:b/>
                <w:bCs/>
                <w:color w:val="333333"/>
                <w:sz w:val="24"/>
                <w:szCs w:val="24"/>
                <w:lang w:eastAsia="en-GB"/>
              </w:rPr>
              <w:t>Article 21</w:t>
            </w:r>
          </w:p>
          <w:p w14:paraId="7C891541" w14:textId="77777777" w:rsidR="00CA4C9E" w:rsidRPr="00457237" w:rsidRDefault="00CA4C9E" w:rsidP="005756CA">
            <w:pPr>
              <w:rPr>
                <w:rFonts w:ascii="Avenir Next LT Pro" w:eastAsia="Times New Roman" w:hAnsi="Avenir Next LT Pro" w:cs="Segoe UI"/>
                <w:color w:val="333333"/>
                <w:sz w:val="24"/>
                <w:szCs w:val="24"/>
                <w:lang w:eastAsia="en-GB"/>
              </w:rPr>
            </w:pPr>
            <w:r w:rsidRPr="00457237">
              <w:rPr>
                <w:rFonts w:ascii="Avenir Next LT Pro" w:eastAsia="Times New Roman" w:hAnsi="Avenir Next LT Pro" w:cs="Segoe UI"/>
                <w:color w:val="333333"/>
                <w:sz w:val="24"/>
                <w:szCs w:val="24"/>
                <w:lang w:eastAsia="en-GB"/>
              </w:rPr>
              <w:t>adoption</w:t>
            </w:r>
          </w:p>
          <w:p w14:paraId="3201688F" w14:textId="77777777" w:rsidR="00CA4C9E" w:rsidRPr="00457237" w:rsidRDefault="00CA4C9E" w:rsidP="005756CA">
            <w:pPr>
              <w:rPr>
                <w:rFonts w:ascii="Avenir Next LT Pro" w:eastAsia="Times New Roman" w:hAnsi="Avenir Next LT Pro" w:cs="Segoe UI"/>
                <w:b/>
                <w:bCs/>
                <w:color w:val="333333"/>
                <w:sz w:val="24"/>
                <w:szCs w:val="24"/>
                <w:lang w:eastAsia="en-GB"/>
              </w:rPr>
            </w:pPr>
          </w:p>
        </w:tc>
        <w:tc>
          <w:tcPr>
            <w:tcW w:w="2627" w:type="dxa"/>
          </w:tcPr>
          <w:p w14:paraId="7B14F8DB" w14:textId="77777777" w:rsidR="00CA4C9E" w:rsidRPr="00457237" w:rsidRDefault="00CA4C9E" w:rsidP="005756CA">
            <w:pPr>
              <w:pStyle w:val="ListParagraph"/>
              <w:ind w:left="0"/>
              <w:rPr>
                <w:rFonts w:ascii="Avenir Next LT Pro" w:hAnsi="Avenir Next LT Pro"/>
                <w:sz w:val="24"/>
                <w:szCs w:val="24"/>
              </w:rPr>
            </w:pPr>
          </w:p>
        </w:tc>
        <w:tc>
          <w:tcPr>
            <w:tcW w:w="4952" w:type="dxa"/>
            <w:gridSpan w:val="2"/>
            <w:vMerge/>
          </w:tcPr>
          <w:p w14:paraId="6E9BF1A0" w14:textId="77777777" w:rsidR="00CA4C9E" w:rsidRPr="00457237" w:rsidRDefault="00CA4C9E" w:rsidP="005756CA">
            <w:pPr>
              <w:pStyle w:val="ListParagraph"/>
              <w:ind w:left="0"/>
              <w:rPr>
                <w:rFonts w:ascii="Avenir Next LT Pro" w:hAnsi="Avenir Next LT Pro"/>
                <w:sz w:val="24"/>
                <w:szCs w:val="24"/>
              </w:rPr>
            </w:pPr>
          </w:p>
        </w:tc>
      </w:tr>
      <w:tr w:rsidR="00CA4C9E" w:rsidRPr="00457237" w14:paraId="1B5F6263" w14:textId="77777777" w:rsidTr="005756CA">
        <w:tc>
          <w:tcPr>
            <w:tcW w:w="2882" w:type="dxa"/>
          </w:tcPr>
          <w:p w14:paraId="3C327C93" w14:textId="77777777" w:rsidR="00CA4C9E" w:rsidRPr="00457237" w:rsidRDefault="00CA4C9E" w:rsidP="005756CA">
            <w:pPr>
              <w:rPr>
                <w:rFonts w:ascii="Avenir Next LT Pro" w:eastAsia="Times New Roman" w:hAnsi="Avenir Next LT Pro" w:cs="Segoe UI"/>
                <w:b/>
                <w:bCs/>
                <w:color w:val="333333"/>
                <w:sz w:val="24"/>
                <w:szCs w:val="24"/>
                <w:lang w:eastAsia="en-GB"/>
              </w:rPr>
            </w:pPr>
            <w:r w:rsidRPr="00457237">
              <w:rPr>
                <w:rFonts w:ascii="Avenir Next LT Pro" w:eastAsia="Times New Roman" w:hAnsi="Avenir Next LT Pro" w:cs="Segoe UI"/>
                <w:b/>
                <w:bCs/>
                <w:color w:val="333333"/>
                <w:sz w:val="24"/>
                <w:szCs w:val="24"/>
                <w:lang w:eastAsia="en-GB"/>
              </w:rPr>
              <w:t>Article 22</w:t>
            </w:r>
          </w:p>
          <w:p w14:paraId="77E1E9A4" w14:textId="77777777" w:rsidR="00CA4C9E" w:rsidRPr="00457237" w:rsidRDefault="00CA4C9E" w:rsidP="005756CA">
            <w:pPr>
              <w:rPr>
                <w:rFonts w:ascii="Avenir Next LT Pro" w:eastAsia="Times New Roman" w:hAnsi="Avenir Next LT Pro" w:cs="Segoe UI"/>
                <w:color w:val="333333"/>
                <w:sz w:val="24"/>
                <w:szCs w:val="24"/>
                <w:lang w:eastAsia="en-GB"/>
              </w:rPr>
            </w:pPr>
            <w:r w:rsidRPr="00457237">
              <w:rPr>
                <w:rFonts w:ascii="Avenir Next LT Pro" w:eastAsia="Times New Roman" w:hAnsi="Avenir Next LT Pro" w:cs="Segoe UI"/>
                <w:color w:val="333333"/>
                <w:sz w:val="24"/>
                <w:szCs w:val="24"/>
                <w:lang w:eastAsia="en-GB"/>
              </w:rPr>
              <w:t>refugee children</w:t>
            </w:r>
          </w:p>
          <w:p w14:paraId="30CD3B67" w14:textId="77777777" w:rsidR="00CA4C9E" w:rsidRPr="00457237" w:rsidRDefault="00CA4C9E" w:rsidP="005756CA">
            <w:pPr>
              <w:rPr>
                <w:rFonts w:ascii="Avenir Next LT Pro" w:eastAsia="Times New Roman" w:hAnsi="Avenir Next LT Pro" w:cs="Segoe UI"/>
                <w:b/>
                <w:bCs/>
                <w:color w:val="333333"/>
                <w:sz w:val="24"/>
                <w:szCs w:val="24"/>
                <w:lang w:eastAsia="en-GB"/>
              </w:rPr>
            </w:pPr>
          </w:p>
        </w:tc>
        <w:tc>
          <w:tcPr>
            <w:tcW w:w="2627" w:type="dxa"/>
          </w:tcPr>
          <w:p w14:paraId="4C6CBDF3" w14:textId="77777777" w:rsidR="00CA4C9E" w:rsidRPr="00457237" w:rsidRDefault="00CA4C9E" w:rsidP="005756CA">
            <w:pPr>
              <w:pStyle w:val="ListParagraph"/>
              <w:ind w:left="0"/>
              <w:rPr>
                <w:rFonts w:ascii="Avenir Next LT Pro" w:hAnsi="Avenir Next LT Pro"/>
                <w:sz w:val="24"/>
                <w:szCs w:val="24"/>
              </w:rPr>
            </w:pPr>
          </w:p>
        </w:tc>
        <w:tc>
          <w:tcPr>
            <w:tcW w:w="4952" w:type="dxa"/>
            <w:gridSpan w:val="2"/>
            <w:vMerge/>
          </w:tcPr>
          <w:p w14:paraId="02C003D3" w14:textId="77777777" w:rsidR="00CA4C9E" w:rsidRPr="00457237" w:rsidRDefault="00CA4C9E" w:rsidP="005756CA">
            <w:pPr>
              <w:pStyle w:val="ListParagraph"/>
              <w:ind w:left="0"/>
              <w:rPr>
                <w:rFonts w:ascii="Avenir Next LT Pro" w:hAnsi="Avenir Next LT Pro"/>
                <w:sz w:val="24"/>
                <w:szCs w:val="24"/>
              </w:rPr>
            </w:pPr>
          </w:p>
        </w:tc>
      </w:tr>
      <w:tr w:rsidR="00CA4C9E" w:rsidRPr="00457237" w14:paraId="754AD4D9" w14:textId="77777777" w:rsidTr="005756CA">
        <w:tc>
          <w:tcPr>
            <w:tcW w:w="2882" w:type="dxa"/>
          </w:tcPr>
          <w:p w14:paraId="354E344E" w14:textId="77777777" w:rsidR="00CA4C9E" w:rsidRPr="00457237" w:rsidRDefault="00CA4C9E" w:rsidP="005756CA">
            <w:pPr>
              <w:rPr>
                <w:rFonts w:ascii="Avenir Next LT Pro" w:eastAsia="Times New Roman" w:hAnsi="Avenir Next LT Pro" w:cs="Segoe UI"/>
                <w:b/>
                <w:bCs/>
                <w:color w:val="333333"/>
                <w:sz w:val="24"/>
                <w:szCs w:val="24"/>
                <w:lang w:eastAsia="en-GB"/>
              </w:rPr>
            </w:pPr>
            <w:r w:rsidRPr="00457237">
              <w:rPr>
                <w:rFonts w:ascii="Avenir Next LT Pro" w:eastAsia="Times New Roman" w:hAnsi="Avenir Next LT Pro" w:cs="Segoe UI"/>
                <w:b/>
                <w:bCs/>
                <w:color w:val="333333"/>
                <w:sz w:val="24"/>
                <w:szCs w:val="24"/>
                <w:lang w:eastAsia="en-GB"/>
              </w:rPr>
              <w:t>Article 23</w:t>
            </w:r>
          </w:p>
          <w:p w14:paraId="143951A1" w14:textId="77777777" w:rsidR="00CA4C9E" w:rsidRPr="00457237" w:rsidRDefault="00CA4C9E" w:rsidP="005756CA">
            <w:pPr>
              <w:rPr>
                <w:rFonts w:ascii="Avenir Next LT Pro" w:eastAsia="Times New Roman" w:hAnsi="Avenir Next LT Pro" w:cs="Segoe UI"/>
                <w:color w:val="333333"/>
                <w:sz w:val="24"/>
                <w:szCs w:val="24"/>
                <w:lang w:eastAsia="en-GB"/>
              </w:rPr>
            </w:pPr>
            <w:r w:rsidRPr="00457237">
              <w:rPr>
                <w:rFonts w:ascii="Avenir Next LT Pro" w:eastAsia="Times New Roman" w:hAnsi="Avenir Next LT Pro" w:cs="Segoe UI"/>
                <w:color w:val="333333"/>
                <w:sz w:val="24"/>
                <w:szCs w:val="24"/>
                <w:lang w:eastAsia="en-GB"/>
              </w:rPr>
              <w:t>children with a disability</w:t>
            </w:r>
          </w:p>
          <w:p w14:paraId="75FD574A" w14:textId="77777777" w:rsidR="00CA4C9E" w:rsidRPr="00457237" w:rsidRDefault="00CA4C9E" w:rsidP="005756CA">
            <w:pPr>
              <w:rPr>
                <w:rFonts w:ascii="Avenir Next LT Pro" w:eastAsia="Times New Roman" w:hAnsi="Avenir Next LT Pro" w:cs="Segoe UI"/>
                <w:b/>
                <w:bCs/>
                <w:color w:val="333333"/>
                <w:sz w:val="24"/>
                <w:szCs w:val="24"/>
                <w:lang w:eastAsia="en-GB"/>
              </w:rPr>
            </w:pPr>
          </w:p>
        </w:tc>
        <w:tc>
          <w:tcPr>
            <w:tcW w:w="2627" w:type="dxa"/>
          </w:tcPr>
          <w:p w14:paraId="130AAEDE" w14:textId="77777777" w:rsidR="00CA4C9E" w:rsidRPr="00457237" w:rsidRDefault="00CA4C9E" w:rsidP="005756CA">
            <w:pPr>
              <w:pStyle w:val="ListParagraph"/>
              <w:ind w:left="0"/>
              <w:rPr>
                <w:rFonts w:ascii="Avenir Next LT Pro" w:hAnsi="Avenir Next LT Pro"/>
                <w:sz w:val="24"/>
                <w:szCs w:val="24"/>
              </w:rPr>
            </w:pPr>
          </w:p>
        </w:tc>
        <w:tc>
          <w:tcPr>
            <w:tcW w:w="4952" w:type="dxa"/>
            <w:gridSpan w:val="2"/>
            <w:vMerge/>
          </w:tcPr>
          <w:p w14:paraId="1BE32D3A" w14:textId="77777777" w:rsidR="00CA4C9E" w:rsidRPr="00457237" w:rsidRDefault="00CA4C9E" w:rsidP="005756CA">
            <w:pPr>
              <w:pStyle w:val="ListParagraph"/>
              <w:ind w:left="0"/>
              <w:rPr>
                <w:rFonts w:ascii="Avenir Next LT Pro" w:hAnsi="Avenir Next LT Pro"/>
                <w:sz w:val="24"/>
                <w:szCs w:val="24"/>
              </w:rPr>
            </w:pPr>
          </w:p>
        </w:tc>
      </w:tr>
      <w:tr w:rsidR="00CA4C9E" w:rsidRPr="00457237" w14:paraId="70B39252" w14:textId="77777777" w:rsidTr="005756CA">
        <w:tc>
          <w:tcPr>
            <w:tcW w:w="2882" w:type="dxa"/>
          </w:tcPr>
          <w:p w14:paraId="52D46D4F" w14:textId="77777777" w:rsidR="00CA4C9E" w:rsidRPr="00457237" w:rsidRDefault="00CA4C9E" w:rsidP="005756CA">
            <w:pPr>
              <w:rPr>
                <w:rFonts w:ascii="Avenir Next LT Pro" w:eastAsia="Times New Roman" w:hAnsi="Avenir Next LT Pro" w:cs="Segoe UI"/>
                <w:b/>
                <w:bCs/>
                <w:color w:val="333333"/>
                <w:sz w:val="24"/>
                <w:szCs w:val="24"/>
                <w:lang w:eastAsia="en-GB"/>
              </w:rPr>
            </w:pPr>
            <w:r w:rsidRPr="00457237">
              <w:rPr>
                <w:rFonts w:ascii="Avenir Next LT Pro" w:eastAsia="Times New Roman" w:hAnsi="Avenir Next LT Pro" w:cs="Segoe UI"/>
                <w:b/>
                <w:bCs/>
                <w:color w:val="333333"/>
                <w:sz w:val="24"/>
                <w:szCs w:val="24"/>
                <w:lang w:eastAsia="en-GB"/>
              </w:rPr>
              <w:t>Article 24</w:t>
            </w:r>
          </w:p>
          <w:p w14:paraId="3A725FDE" w14:textId="77777777" w:rsidR="00CA4C9E" w:rsidRPr="00457237" w:rsidRDefault="00CA4C9E" w:rsidP="005756CA">
            <w:pPr>
              <w:rPr>
                <w:rFonts w:ascii="Avenir Next LT Pro" w:eastAsia="Times New Roman" w:hAnsi="Avenir Next LT Pro" w:cs="Segoe UI"/>
                <w:color w:val="333333"/>
                <w:sz w:val="24"/>
                <w:szCs w:val="24"/>
                <w:lang w:eastAsia="en-GB"/>
              </w:rPr>
            </w:pPr>
            <w:r w:rsidRPr="00457237">
              <w:rPr>
                <w:rFonts w:ascii="Avenir Next LT Pro" w:eastAsia="Times New Roman" w:hAnsi="Avenir Next LT Pro" w:cs="Segoe UI"/>
                <w:color w:val="333333"/>
                <w:sz w:val="24"/>
                <w:szCs w:val="24"/>
                <w:lang w:eastAsia="en-GB"/>
              </w:rPr>
              <w:t>health and health services</w:t>
            </w:r>
          </w:p>
          <w:p w14:paraId="50D49E44" w14:textId="77777777" w:rsidR="00CA4C9E" w:rsidRPr="00457237" w:rsidRDefault="00CA4C9E" w:rsidP="005756CA">
            <w:pPr>
              <w:rPr>
                <w:rFonts w:ascii="Avenir Next LT Pro" w:eastAsia="Times New Roman" w:hAnsi="Avenir Next LT Pro" w:cs="Segoe UI"/>
                <w:b/>
                <w:bCs/>
                <w:color w:val="333333"/>
                <w:sz w:val="24"/>
                <w:szCs w:val="24"/>
                <w:lang w:eastAsia="en-GB"/>
              </w:rPr>
            </w:pPr>
          </w:p>
        </w:tc>
        <w:tc>
          <w:tcPr>
            <w:tcW w:w="2627" w:type="dxa"/>
          </w:tcPr>
          <w:p w14:paraId="07C86FA6" w14:textId="77777777" w:rsidR="00CA4C9E" w:rsidRPr="00457237" w:rsidRDefault="00CA4C9E" w:rsidP="005756CA">
            <w:pPr>
              <w:pStyle w:val="ListParagraph"/>
              <w:ind w:left="0"/>
              <w:rPr>
                <w:rFonts w:ascii="Avenir Next LT Pro" w:hAnsi="Avenir Next LT Pro"/>
                <w:sz w:val="24"/>
                <w:szCs w:val="24"/>
              </w:rPr>
            </w:pPr>
          </w:p>
        </w:tc>
        <w:tc>
          <w:tcPr>
            <w:tcW w:w="4952" w:type="dxa"/>
            <w:gridSpan w:val="2"/>
            <w:vMerge/>
          </w:tcPr>
          <w:p w14:paraId="2F6FD7B9" w14:textId="77777777" w:rsidR="00CA4C9E" w:rsidRPr="00457237" w:rsidRDefault="00CA4C9E" w:rsidP="005756CA">
            <w:pPr>
              <w:pStyle w:val="ListParagraph"/>
              <w:ind w:left="0"/>
              <w:rPr>
                <w:rFonts w:ascii="Avenir Next LT Pro" w:hAnsi="Avenir Next LT Pro"/>
                <w:sz w:val="24"/>
                <w:szCs w:val="24"/>
              </w:rPr>
            </w:pPr>
          </w:p>
        </w:tc>
      </w:tr>
      <w:tr w:rsidR="00CA4C9E" w:rsidRPr="00457237" w14:paraId="43070E45" w14:textId="77777777" w:rsidTr="005756CA">
        <w:tc>
          <w:tcPr>
            <w:tcW w:w="2882" w:type="dxa"/>
          </w:tcPr>
          <w:p w14:paraId="340143E2" w14:textId="77777777" w:rsidR="00CA4C9E" w:rsidRPr="00457237" w:rsidRDefault="00CA4C9E" w:rsidP="005756CA">
            <w:pPr>
              <w:rPr>
                <w:rFonts w:ascii="Avenir Next LT Pro" w:eastAsia="Times New Roman" w:hAnsi="Avenir Next LT Pro" w:cs="Segoe UI"/>
                <w:b/>
                <w:bCs/>
                <w:color w:val="333333"/>
                <w:sz w:val="24"/>
                <w:szCs w:val="24"/>
                <w:lang w:eastAsia="en-GB"/>
              </w:rPr>
            </w:pPr>
            <w:r w:rsidRPr="00457237">
              <w:rPr>
                <w:rFonts w:ascii="Avenir Next LT Pro" w:eastAsia="Times New Roman" w:hAnsi="Avenir Next LT Pro" w:cs="Segoe UI"/>
                <w:b/>
                <w:bCs/>
                <w:color w:val="333333"/>
                <w:sz w:val="24"/>
                <w:szCs w:val="24"/>
                <w:lang w:eastAsia="en-GB"/>
              </w:rPr>
              <w:t>Article 25</w:t>
            </w:r>
          </w:p>
          <w:p w14:paraId="2F9604C0" w14:textId="77777777" w:rsidR="00CA4C9E" w:rsidRPr="00457237" w:rsidRDefault="00CA4C9E" w:rsidP="005756CA">
            <w:pPr>
              <w:rPr>
                <w:rFonts w:ascii="Avenir Next LT Pro" w:eastAsia="Times New Roman" w:hAnsi="Avenir Next LT Pro" w:cs="Segoe UI"/>
                <w:color w:val="333333"/>
                <w:sz w:val="24"/>
                <w:szCs w:val="24"/>
                <w:lang w:eastAsia="en-GB"/>
              </w:rPr>
            </w:pPr>
            <w:r w:rsidRPr="00457237">
              <w:rPr>
                <w:rFonts w:ascii="Avenir Next LT Pro" w:eastAsia="Times New Roman" w:hAnsi="Avenir Next LT Pro" w:cs="Segoe UI"/>
                <w:color w:val="333333"/>
                <w:sz w:val="24"/>
                <w:szCs w:val="24"/>
                <w:lang w:eastAsia="en-GB"/>
              </w:rPr>
              <w:t>review of treatment in care</w:t>
            </w:r>
          </w:p>
          <w:p w14:paraId="294116D0" w14:textId="77777777" w:rsidR="00CA4C9E" w:rsidRPr="00457237" w:rsidRDefault="00CA4C9E" w:rsidP="005756CA">
            <w:pPr>
              <w:rPr>
                <w:rFonts w:ascii="Avenir Next LT Pro" w:eastAsia="Times New Roman" w:hAnsi="Avenir Next LT Pro" w:cs="Segoe UI"/>
                <w:b/>
                <w:bCs/>
                <w:color w:val="333333"/>
                <w:sz w:val="24"/>
                <w:szCs w:val="24"/>
                <w:lang w:eastAsia="en-GB"/>
              </w:rPr>
            </w:pPr>
          </w:p>
        </w:tc>
        <w:tc>
          <w:tcPr>
            <w:tcW w:w="2627" w:type="dxa"/>
          </w:tcPr>
          <w:p w14:paraId="4114F3F7" w14:textId="77777777" w:rsidR="00CA4C9E" w:rsidRPr="00457237" w:rsidRDefault="00CA4C9E" w:rsidP="005756CA">
            <w:pPr>
              <w:pStyle w:val="ListParagraph"/>
              <w:ind w:left="0"/>
              <w:rPr>
                <w:rFonts w:ascii="Avenir Next LT Pro" w:hAnsi="Avenir Next LT Pro"/>
                <w:sz w:val="24"/>
                <w:szCs w:val="24"/>
              </w:rPr>
            </w:pPr>
          </w:p>
        </w:tc>
        <w:tc>
          <w:tcPr>
            <w:tcW w:w="4952" w:type="dxa"/>
            <w:gridSpan w:val="2"/>
            <w:vMerge/>
          </w:tcPr>
          <w:p w14:paraId="5BE032BB" w14:textId="77777777" w:rsidR="00CA4C9E" w:rsidRPr="00457237" w:rsidRDefault="00CA4C9E" w:rsidP="005756CA">
            <w:pPr>
              <w:pStyle w:val="ListParagraph"/>
              <w:ind w:left="0"/>
              <w:rPr>
                <w:rFonts w:ascii="Avenir Next LT Pro" w:hAnsi="Avenir Next LT Pro"/>
                <w:sz w:val="24"/>
                <w:szCs w:val="24"/>
              </w:rPr>
            </w:pPr>
          </w:p>
        </w:tc>
      </w:tr>
      <w:tr w:rsidR="00CA4C9E" w:rsidRPr="00457237" w14:paraId="4368D400" w14:textId="77777777" w:rsidTr="005756CA">
        <w:tc>
          <w:tcPr>
            <w:tcW w:w="2882" w:type="dxa"/>
          </w:tcPr>
          <w:p w14:paraId="00BB3AD9" w14:textId="77777777" w:rsidR="00CA4C9E" w:rsidRPr="00457237" w:rsidRDefault="00CA4C9E" w:rsidP="005756CA">
            <w:pPr>
              <w:rPr>
                <w:rFonts w:ascii="Avenir Next LT Pro" w:eastAsia="Times New Roman" w:hAnsi="Avenir Next LT Pro" w:cs="Segoe UI"/>
                <w:b/>
                <w:bCs/>
                <w:color w:val="333333"/>
                <w:sz w:val="24"/>
                <w:szCs w:val="24"/>
                <w:lang w:eastAsia="en-GB"/>
              </w:rPr>
            </w:pPr>
            <w:r w:rsidRPr="00457237">
              <w:rPr>
                <w:rFonts w:ascii="Avenir Next LT Pro" w:eastAsia="Times New Roman" w:hAnsi="Avenir Next LT Pro" w:cs="Segoe UI"/>
                <w:b/>
                <w:bCs/>
                <w:color w:val="333333"/>
                <w:sz w:val="24"/>
                <w:szCs w:val="24"/>
                <w:lang w:eastAsia="en-GB"/>
              </w:rPr>
              <w:t>Article 26</w:t>
            </w:r>
          </w:p>
          <w:p w14:paraId="29CD38C7" w14:textId="77777777" w:rsidR="00CA4C9E" w:rsidRPr="00457237" w:rsidRDefault="00CA4C9E" w:rsidP="005756CA">
            <w:pPr>
              <w:rPr>
                <w:rFonts w:ascii="Avenir Next LT Pro" w:eastAsia="Times New Roman" w:hAnsi="Avenir Next LT Pro" w:cs="Segoe UI"/>
                <w:color w:val="333333"/>
                <w:sz w:val="24"/>
                <w:szCs w:val="24"/>
                <w:lang w:eastAsia="en-GB"/>
              </w:rPr>
            </w:pPr>
            <w:r w:rsidRPr="00457237">
              <w:rPr>
                <w:rFonts w:ascii="Avenir Next LT Pro" w:eastAsia="Times New Roman" w:hAnsi="Avenir Next LT Pro" w:cs="Segoe UI"/>
                <w:color w:val="333333"/>
                <w:sz w:val="24"/>
                <w:szCs w:val="24"/>
                <w:lang w:eastAsia="en-GB"/>
              </w:rPr>
              <w:t>social security</w:t>
            </w:r>
          </w:p>
          <w:p w14:paraId="4107E8A2" w14:textId="77777777" w:rsidR="00CA4C9E" w:rsidRPr="00457237" w:rsidRDefault="00CA4C9E" w:rsidP="005756CA">
            <w:pPr>
              <w:rPr>
                <w:rFonts w:ascii="Avenir Next LT Pro" w:eastAsia="Times New Roman" w:hAnsi="Avenir Next LT Pro" w:cs="Segoe UI"/>
                <w:b/>
                <w:bCs/>
                <w:color w:val="333333"/>
                <w:sz w:val="24"/>
                <w:szCs w:val="24"/>
                <w:lang w:eastAsia="en-GB"/>
              </w:rPr>
            </w:pPr>
          </w:p>
        </w:tc>
        <w:tc>
          <w:tcPr>
            <w:tcW w:w="2627" w:type="dxa"/>
          </w:tcPr>
          <w:p w14:paraId="677478FC" w14:textId="77777777" w:rsidR="00CA4C9E" w:rsidRPr="00457237" w:rsidRDefault="00CA4C9E" w:rsidP="005756CA">
            <w:pPr>
              <w:pStyle w:val="ListParagraph"/>
              <w:ind w:left="0"/>
              <w:rPr>
                <w:rFonts w:ascii="Avenir Next LT Pro" w:hAnsi="Avenir Next LT Pro"/>
                <w:sz w:val="24"/>
                <w:szCs w:val="24"/>
              </w:rPr>
            </w:pPr>
          </w:p>
        </w:tc>
        <w:tc>
          <w:tcPr>
            <w:tcW w:w="4952" w:type="dxa"/>
            <w:gridSpan w:val="2"/>
            <w:vMerge/>
          </w:tcPr>
          <w:p w14:paraId="7A5253E1" w14:textId="77777777" w:rsidR="00CA4C9E" w:rsidRPr="00457237" w:rsidRDefault="00CA4C9E" w:rsidP="005756CA">
            <w:pPr>
              <w:pStyle w:val="ListParagraph"/>
              <w:ind w:left="0"/>
              <w:rPr>
                <w:rFonts w:ascii="Avenir Next LT Pro" w:hAnsi="Avenir Next LT Pro"/>
                <w:sz w:val="24"/>
                <w:szCs w:val="24"/>
              </w:rPr>
            </w:pPr>
          </w:p>
        </w:tc>
      </w:tr>
      <w:tr w:rsidR="00CA4C9E" w:rsidRPr="00457237" w14:paraId="6BFA4A22" w14:textId="77777777" w:rsidTr="005756CA">
        <w:tc>
          <w:tcPr>
            <w:tcW w:w="2882" w:type="dxa"/>
          </w:tcPr>
          <w:p w14:paraId="2799E82E" w14:textId="77777777" w:rsidR="00CA4C9E" w:rsidRPr="00457237" w:rsidRDefault="00CA4C9E" w:rsidP="005756CA">
            <w:pPr>
              <w:rPr>
                <w:rFonts w:ascii="Avenir Next LT Pro" w:eastAsia="Times New Roman" w:hAnsi="Avenir Next LT Pro" w:cs="Segoe UI"/>
                <w:b/>
                <w:bCs/>
                <w:color w:val="333333"/>
                <w:sz w:val="24"/>
                <w:szCs w:val="24"/>
                <w:lang w:eastAsia="en-GB"/>
              </w:rPr>
            </w:pPr>
            <w:r w:rsidRPr="00457237">
              <w:rPr>
                <w:rFonts w:ascii="Avenir Next LT Pro" w:eastAsia="Times New Roman" w:hAnsi="Avenir Next LT Pro" w:cs="Segoe UI"/>
                <w:b/>
                <w:bCs/>
                <w:color w:val="333333"/>
                <w:sz w:val="24"/>
                <w:szCs w:val="24"/>
                <w:lang w:eastAsia="en-GB"/>
              </w:rPr>
              <w:t>Article 27</w:t>
            </w:r>
          </w:p>
          <w:p w14:paraId="566D00EE" w14:textId="77777777" w:rsidR="00CA4C9E" w:rsidRPr="00457237" w:rsidRDefault="00CA4C9E" w:rsidP="005756CA">
            <w:pPr>
              <w:rPr>
                <w:rFonts w:ascii="Avenir Next LT Pro" w:eastAsia="Times New Roman" w:hAnsi="Avenir Next LT Pro" w:cs="Segoe UI"/>
                <w:color w:val="333333"/>
                <w:sz w:val="24"/>
                <w:szCs w:val="24"/>
                <w:lang w:eastAsia="en-GB"/>
              </w:rPr>
            </w:pPr>
            <w:r w:rsidRPr="00457237">
              <w:rPr>
                <w:rFonts w:ascii="Avenir Next LT Pro" w:eastAsia="Times New Roman" w:hAnsi="Avenir Next LT Pro" w:cs="Segoe UI"/>
                <w:color w:val="333333"/>
                <w:sz w:val="24"/>
                <w:szCs w:val="24"/>
                <w:lang w:eastAsia="en-GB"/>
              </w:rPr>
              <w:t>adequate standard of living</w:t>
            </w:r>
          </w:p>
          <w:p w14:paraId="2EC98A98" w14:textId="77777777" w:rsidR="00CA4C9E" w:rsidRPr="00457237" w:rsidRDefault="00CA4C9E" w:rsidP="005756CA">
            <w:pPr>
              <w:rPr>
                <w:rFonts w:ascii="Avenir Next LT Pro" w:eastAsia="Times New Roman" w:hAnsi="Avenir Next LT Pro" w:cs="Segoe UI"/>
                <w:b/>
                <w:bCs/>
                <w:color w:val="333333"/>
                <w:sz w:val="24"/>
                <w:szCs w:val="24"/>
                <w:lang w:eastAsia="en-GB"/>
              </w:rPr>
            </w:pPr>
          </w:p>
        </w:tc>
        <w:tc>
          <w:tcPr>
            <w:tcW w:w="2627" w:type="dxa"/>
          </w:tcPr>
          <w:p w14:paraId="04D6C4C9" w14:textId="77777777" w:rsidR="00CA4C9E" w:rsidRPr="00457237" w:rsidRDefault="00CA4C9E" w:rsidP="005756CA">
            <w:pPr>
              <w:pStyle w:val="ListParagraph"/>
              <w:ind w:left="0"/>
              <w:rPr>
                <w:rFonts w:ascii="Avenir Next LT Pro" w:hAnsi="Avenir Next LT Pro"/>
                <w:sz w:val="24"/>
                <w:szCs w:val="24"/>
              </w:rPr>
            </w:pPr>
          </w:p>
        </w:tc>
        <w:tc>
          <w:tcPr>
            <w:tcW w:w="4952" w:type="dxa"/>
            <w:gridSpan w:val="2"/>
            <w:vMerge/>
          </w:tcPr>
          <w:p w14:paraId="3E480526" w14:textId="77777777" w:rsidR="00CA4C9E" w:rsidRPr="00457237" w:rsidRDefault="00CA4C9E" w:rsidP="005756CA">
            <w:pPr>
              <w:pStyle w:val="ListParagraph"/>
              <w:ind w:left="0"/>
              <w:rPr>
                <w:rFonts w:ascii="Avenir Next LT Pro" w:hAnsi="Avenir Next LT Pro"/>
                <w:sz w:val="24"/>
                <w:szCs w:val="24"/>
              </w:rPr>
            </w:pPr>
          </w:p>
        </w:tc>
      </w:tr>
      <w:tr w:rsidR="00CA4C9E" w:rsidRPr="00457237" w14:paraId="7707A7DC" w14:textId="77777777" w:rsidTr="005756CA">
        <w:tc>
          <w:tcPr>
            <w:tcW w:w="2882" w:type="dxa"/>
          </w:tcPr>
          <w:p w14:paraId="7BFAF78E" w14:textId="77777777" w:rsidR="00CA4C9E" w:rsidRPr="00457237" w:rsidRDefault="00CA4C9E" w:rsidP="005756CA">
            <w:pPr>
              <w:rPr>
                <w:rFonts w:ascii="Avenir Next LT Pro" w:eastAsia="Times New Roman" w:hAnsi="Avenir Next LT Pro" w:cs="Segoe UI"/>
                <w:b/>
                <w:bCs/>
                <w:color w:val="333333"/>
                <w:sz w:val="24"/>
                <w:szCs w:val="24"/>
                <w:lang w:eastAsia="en-GB"/>
              </w:rPr>
            </w:pPr>
            <w:r w:rsidRPr="00457237">
              <w:rPr>
                <w:rFonts w:ascii="Avenir Next LT Pro" w:eastAsia="Times New Roman" w:hAnsi="Avenir Next LT Pro" w:cs="Segoe UI"/>
                <w:b/>
                <w:bCs/>
                <w:color w:val="333333"/>
                <w:sz w:val="24"/>
                <w:szCs w:val="24"/>
                <w:lang w:eastAsia="en-GB"/>
              </w:rPr>
              <w:t>Article 28</w:t>
            </w:r>
          </w:p>
          <w:p w14:paraId="65F7F081" w14:textId="77777777" w:rsidR="00CA4C9E" w:rsidRPr="00457237" w:rsidRDefault="00CA4C9E" w:rsidP="005756CA">
            <w:pPr>
              <w:rPr>
                <w:rFonts w:ascii="Avenir Next LT Pro" w:eastAsia="Times New Roman" w:hAnsi="Avenir Next LT Pro" w:cs="Segoe UI"/>
                <w:color w:val="333333"/>
                <w:sz w:val="24"/>
                <w:szCs w:val="24"/>
                <w:lang w:eastAsia="en-GB"/>
              </w:rPr>
            </w:pPr>
            <w:r w:rsidRPr="00457237">
              <w:rPr>
                <w:rFonts w:ascii="Avenir Next LT Pro" w:eastAsia="Times New Roman" w:hAnsi="Avenir Next LT Pro" w:cs="Segoe UI"/>
                <w:color w:val="333333"/>
                <w:sz w:val="24"/>
                <w:szCs w:val="24"/>
                <w:lang w:eastAsia="en-GB"/>
              </w:rPr>
              <w:t>right to education</w:t>
            </w:r>
          </w:p>
          <w:p w14:paraId="6B39D206" w14:textId="1C66D557" w:rsidR="00CA4C9E" w:rsidRPr="00BD4303" w:rsidRDefault="00CA4C9E" w:rsidP="005756CA">
            <w:pPr>
              <w:rPr>
                <w:rFonts w:ascii="Avenir Next LT Pro" w:eastAsia="Times New Roman" w:hAnsi="Avenir Next LT Pro" w:cs="Times New Roman"/>
                <w:sz w:val="24"/>
                <w:szCs w:val="24"/>
                <w:lang w:eastAsia="en-GB"/>
              </w:rPr>
            </w:pPr>
          </w:p>
        </w:tc>
        <w:tc>
          <w:tcPr>
            <w:tcW w:w="2627" w:type="dxa"/>
          </w:tcPr>
          <w:p w14:paraId="243B121D" w14:textId="77777777" w:rsidR="00CA4C9E" w:rsidRPr="00457237" w:rsidRDefault="00CA4C9E" w:rsidP="005756CA">
            <w:pPr>
              <w:pStyle w:val="ListParagraph"/>
              <w:ind w:left="0"/>
              <w:rPr>
                <w:rFonts w:ascii="Avenir Next LT Pro" w:hAnsi="Avenir Next LT Pro"/>
                <w:sz w:val="24"/>
                <w:szCs w:val="24"/>
              </w:rPr>
            </w:pPr>
          </w:p>
        </w:tc>
        <w:tc>
          <w:tcPr>
            <w:tcW w:w="4952" w:type="dxa"/>
            <w:gridSpan w:val="2"/>
            <w:vMerge/>
          </w:tcPr>
          <w:p w14:paraId="0932A59A" w14:textId="77777777" w:rsidR="00CA4C9E" w:rsidRPr="00457237" w:rsidRDefault="00CA4C9E" w:rsidP="005756CA">
            <w:pPr>
              <w:pStyle w:val="ListParagraph"/>
              <w:ind w:left="0"/>
              <w:rPr>
                <w:rFonts w:ascii="Avenir Next LT Pro" w:hAnsi="Avenir Next LT Pro"/>
                <w:sz w:val="24"/>
                <w:szCs w:val="24"/>
              </w:rPr>
            </w:pPr>
          </w:p>
        </w:tc>
      </w:tr>
      <w:tr w:rsidR="00CA4C9E" w:rsidRPr="00457237" w14:paraId="28D17A20" w14:textId="77777777" w:rsidTr="005756CA">
        <w:tc>
          <w:tcPr>
            <w:tcW w:w="2882" w:type="dxa"/>
          </w:tcPr>
          <w:p w14:paraId="7BBF957C" w14:textId="77777777" w:rsidR="00CA4C9E" w:rsidRPr="00457237" w:rsidRDefault="00CA4C9E" w:rsidP="005756CA">
            <w:pPr>
              <w:rPr>
                <w:rFonts w:ascii="Avenir Next LT Pro" w:eastAsia="Times New Roman" w:hAnsi="Avenir Next LT Pro" w:cs="Segoe UI"/>
                <w:b/>
                <w:bCs/>
                <w:color w:val="333333"/>
                <w:sz w:val="24"/>
                <w:szCs w:val="24"/>
                <w:lang w:eastAsia="en-GB"/>
              </w:rPr>
            </w:pPr>
            <w:r w:rsidRPr="00457237">
              <w:rPr>
                <w:rFonts w:ascii="Avenir Next LT Pro" w:eastAsia="Times New Roman" w:hAnsi="Avenir Next LT Pro" w:cs="Segoe UI"/>
                <w:b/>
                <w:bCs/>
                <w:color w:val="333333"/>
                <w:sz w:val="24"/>
                <w:szCs w:val="24"/>
                <w:lang w:eastAsia="en-GB"/>
              </w:rPr>
              <w:t>Article 29</w:t>
            </w:r>
          </w:p>
          <w:p w14:paraId="7FD6ABE8" w14:textId="77777777" w:rsidR="00CA4C9E" w:rsidRPr="00457237" w:rsidRDefault="00CA4C9E" w:rsidP="005756CA">
            <w:pPr>
              <w:rPr>
                <w:rFonts w:ascii="Avenir Next LT Pro" w:eastAsia="Times New Roman" w:hAnsi="Avenir Next LT Pro" w:cs="Segoe UI"/>
                <w:color w:val="333333"/>
                <w:sz w:val="24"/>
                <w:szCs w:val="24"/>
                <w:lang w:eastAsia="en-GB"/>
              </w:rPr>
            </w:pPr>
            <w:r w:rsidRPr="00457237">
              <w:rPr>
                <w:rFonts w:ascii="Avenir Next LT Pro" w:eastAsia="Times New Roman" w:hAnsi="Avenir Next LT Pro" w:cs="Segoe UI"/>
                <w:color w:val="333333"/>
                <w:sz w:val="24"/>
                <w:szCs w:val="24"/>
                <w:lang w:eastAsia="en-GB"/>
              </w:rPr>
              <w:t>goals of education</w:t>
            </w:r>
          </w:p>
          <w:p w14:paraId="698DD8D7" w14:textId="77777777" w:rsidR="00CA4C9E" w:rsidRPr="00457237" w:rsidRDefault="00CA4C9E" w:rsidP="005756CA">
            <w:pPr>
              <w:rPr>
                <w:rFonts w:ascii="Avenir Next LT Pro" w:eastAsia="Times New Roman" w:hAnsi="Avenir Next LT Pro" w:cs="Segoe UI"/>
                <w:b/>
                <w:bCs/>
                <w:color w:val="333333"/>
                <w:sz w:val="24"/>
                <w:szCs w:val="24"/>
                <w:lang w:eastAsia="en-GB"/>
              </w:rPr>
            </w:pPr>
          </w:p>
        </w:tc>
        <w:tc>
          <w:tcPr>
            <w:tcW w:w="2627" w:type="dxa"/>
          </w:tcPr>
          <w:p w14:paraId="01C4B029" w14:textId="77777777" w:rsidR="00CA4C9E" w:rsidRPr="00457237" w:rsidRDefault="00CA4C9E" w:rsidP="005756CA">
            <w:pPr>
              <w:pStyle w:val="ListParagraph"/>
              <w:ind w:left="0"/>
              <w:rPr>
                <w:rFonts w:ascii="Avenir Next LT Pro" w:hAnsi="Avenir Next LT Pro"/>
                <w:sz w:val="24"/>
                <w:szCs w:val="24"/>
              </w:rPr>
            </w:pPr>
          </w:p>
        </w:tc>
        <w:tc>
          <w:tcPr>
            <w:tcW w:w="4952" w:type="dxa"/>
            <w:gridSpan w:val="2"/>
            <w:vMerge/>
          </w:tcPr>
          <w:p w14:paraId="71A6D8A1" w14:textId="77777777" w:rsidR="00CA4C9E" w:rsidRPr="00457237" w:rsidRDefault="00CA4C9E" w:rsidP="005756CA">
            <w:pPr>
              <w:pStyle w:val="ListParagraph"/>
              <w:ind w:left="0"/>
              <w:rPr>
                <w:rFonts w:ascii="Avenir Next LT Pro" w:hAnsi="Avenir Next LT Pro"/>
                <w:sz w:val="24"/>
                <w:szCs w:val="24"/>
              </w:rPr>
            </w:pPr>
          </w:p>
        </w:tc>
      </w:tr>
      <w:tr w:rsidR="00CA4C9E" w:rsidRPr="00457237" w14:paraId="7DDFBEC9" w14:textId="77777777" w:rsidTr="005756CA">
        <w:tc>
          <w:tcPr>
            <w:tcW w:w="2882" w:type="dxa"/>
          </w:tcPr>
          <w:p w14:paraId="0746DBBF" w14:textId="77777777" w:rsidR="00CA4C9E" w:rsidRPr="00457237" w:rsidRDefault="00CA4C9E" w:rsidP="005756CA">
            <w:pPr>
              <w:rPr>
                <w:rFonts w:ascii="Avenir Next LT Pro" w:eastAsia="Times New Roman" w:hAnsi="Avenir Next LT Pro" w:cs="Segoe UI"/>
                <w:b/>
                <w:bCs/>
                <w:color w:val="333333"/>
                <w:sz w:val="24"/>
                <w:szCs w:val="24"/>
                <w:lang w:eastAsia="en-GB"/>
              </w:rPr>
            </w:pPr>
            <w:r w:rsidRPr="00457237">
              <w:rPr>
                <w:rFonts w:ascii="Avenir Next LT Pro" w:eastAsia="Times New Roman" w:hAnsi="Avenir Next LT Pro" w:cs="Segoe UI"/>
                <w:b/>
                <w:bCs/>
                <w:color w:val="333333"/>
                <w:sz w:val="24"/>
                <w:szCs w:val="24"/>
                <w:lang w:eastAsia="en-GB"/>
              </w:rPr>
              <w:lastRenderedPageBreak/>
              <w:t>Article 30</w:t>
            </w:r>
          </w:p>
          <w:p w14:paraId="4468D1C1" w14:textId="77777777" w:rsidR="00CA4C9E" w:rsidRPr="00457237" w:rsidRDefault="00CA4C9E" w:rsidP="005756CA">
            <w:pPr>
              <w:rPr>
                <w:rFonts w:ascii="Avenir Next LT Pro" w:eastAsia="Times New Roman" w:hAnsi="Avenir Next LT Pro" w:cs="Segoe UI"/>
                <w:color w:val="333333"/>
                <w:sz w:val="24"/>
                <w:szCs w:val="24"/>
                <w:lang w:eastAsia="en-GB"/>
              </w:rPr>
            </w:pPr>
            <w:r w:rsidRPr="00457237">
              <w:rPr>
                <w:rFonts w:ascii="Avenir Next LT Pro" w:eastAsia="Times New Roman" w:hAnsi="Avenir Next LT Pro" w:cs="Segoe UI"/>
                <w:color w:val="333333"/>
                <w:sz w:val="24"/>
                <w:szCs w:val="24"/>
                <w:lang w:eastAsia="en-GB"/>
              </w:rPr>
              <w:t>children from minority or indigenous groups</w:t>
            </w:r>
          </w:p>
          <w:p w14:paraId="0443A8C4" w14:textId="77777777" w:rsidR="00CA4C9E" w:rsidRPr="00457237" w:rsidRDefault="00CA4C9E" w:rsidP="005756CA">
            <w:pPr>
              <w:rPr>
                <w:rFonts w:ascii="Avenir Next LT Pro" w:eastAsia="Times New Roman" w:hAnsi="Avenir Next LT Pro" w:cs="Segoe UI"/>
                <w:b/>
                <w:bCs/>
                <w:color w:val="333333"/>
                <w:sz w:val="24"/>
                <w:szCs w:val="24"/>
                <w:lang w:eastAsia="en-GB"/>
              </w:rPr>
            </w:pPr>
          </w:p>
        </w:tc>
        <w:tc>
          <w:tcPr>
            <w:tcW w:w="2627" w:type="dxa"/>
          </w:tcPr>
          <w:p w14:paraId="32AE1DE7" w14:textId="77777777" w:rsidR="00CA4C9E" w:rsidRPr="00457237" w:rsidRDefault="00CA4C9E" w:rsidP="005756CA">
            <w:pPr>
              <w:pStyle w:val="ListParagraph"/>
              <w:ind w:left="0"/>
              <w:rPr>
                <w:rFonts w:ascii="Avenir Next LT Pro" w:hAnsi="Avenir Next LT Pro"/>
                <w:sz w:val="24"/>
                <w:szCs w:val="24"/>
              </w:rPr>
            </w:pPr>
          </w:p>
        </w:tc>
        <w:tc>
          <w:tcPr>
            <w:tcW w:w="4952" w:type="dxa"/>
            <w:gridSpan w:val="2"/>
            <w:vMerge/>
          </w:tcPr>
          <w:p w14:paraId="5CBDF152" w14:textId="77777777" w:rsidR="00CA4C9E" w:rsidRPr="00457237" w:rsidRDefault="00CA4C9E" w:rsidP="005756CA">
            <w:pPr>
              <w:pStyle w:val="ListParagraph"/>
              <w:ind w:left="0"/>
              <w:rPr>
                <w:rFonts w:ascii="Avenir Next LT Pro" w:hAnsi="Avenir Next LT Pro"/>
                <w:sz w:val="24"/>
                <w:szCs w:val="24"/>
              </w:rPr>
            </w:pPr>
          </w:p>
        </w:tc>
      </w:tr>
      <w:tr w:rsidR="00CA4C9E" w:rsidRPr="00457237" w14:paraId="2AC5CC88" w14:textId="77777777" w:rsidTr="005756CA">
        <w:tc>
          <w:tcPr>
            <w:tcW w:w="2882" w:type="dxa"/>
          </w:tcPr>
          <w:p w14:paraId="0BA729B9" w14:textId="77777777" w:rsidR="00CA4C9E" w:rsidRPr="00457237" w:rsidRDefault="00CA4C9E" w:rsidP="005756CA">
            <w:pPr>
              <w:rPr>
                <w:rFonts w:ascii="Avenir Next LT Pro" w:eastAsia="Times New Roman" w:hAnsi="Avenir Next LT Pro" w:cs="Segoe UI"/>
                <w:b/>
                <w:bCs/>
                <w:color w:val="333333"/>
                <w:sz w:val="24"/>
                <w:szCs w:val="24"/>
                <w:lang w:eastAsia="en-GB"/>
              </w:rPr>
            </w:pPr>
            <w:r w:rsidRPr="00457237">
              <w:rPr>
                <w:rFonts w:ascii="Avenir Next LT Pro" w:eastAsia="Times New Roman" w:hAnsi="Avenir Next LT Pro" w:cs="Segoe UI"/>
                <w:b/>
                <w:bCs/>
                <w:color w:val="333333"/>
                <w:sz w:val="24"/>
                <w:szCs w:val="24"/>
                <w:lang w:eastAsia="en-GB"/>
              </w:rPr>
              <w:t>Article 31</w:t>
            </w:r>
          </w:p>
          <w:p w14:paraId="26F845B2" w14:textId="77777777" w:rsidR="00CA4C9E" w:rsidRPr="00457237" w:rsidRDefault="00CA4C9E" w:rsidP="005756CA">
            <w:pPr>
              <w:rPr>
                <w:rFonts w:ascii="Avenir Next LT Pro" w:eastAsia="Times New Roman" w:hAnsi="Avenir Next LT Pro" w:cs="Segoe UI"/>
                <w:color w:val="333333"/>
                <w:sz w:val="24"/>
                <w:szCs w:val="24"/>
                <w:lang w:eastAsia="en-GB"/>
              </w:rPr>
            </w:pPr>
            <w:r w:rsidRPr="00457237">
              <w:rPr>
                <w:rFonts w:ascii="Avenir Next LT Pro" w:eastAsia="Times New Roman" w:hAnsi="Avenir Next LT Pro" w:cs="Segoe UI"/>
                <w:color w:val="333333"/>
                <w:sz w:val="24"/>
                <w:szCs w:val="24"/>
                <w:lang w:eastAsia="en-GB"/>
              </w:rPr>
              <w:t>leisure, play and culture</w:t>
            </w:r>
          </w:p>
          <w:p w14:paraId="1D968CF1" w14:textId="77777777" w:rsidR="00CA4C9E" w:rsidRPr="00457237" w:rsidRDefault="00CA4C9E" w:rsidP="005756CA">
            <w:pPr>
              <w:rPr>
                <w:rFonts w:ascii="Avenir Next LT Pro" w:eastAsia="Times New Roman" w:hAnsi="Avenir Next LT Pro" w:cs="Segoe UI"/>
                <w:b/>
                <w:bCs/>
                <w:color w:val="333333"/>
                <w:sz w:val="24"/>
                <w:szCs w:val="24"/>
                <w:lang w:eastAsia="en-GB"/>
              </w:rPr>
            </w:pPr>
          </w:p>
        </w:tc>
        <w:tc>
          <w:tcPr>
            <w:tcW w:w="2627" w:type="dxa"/>
          </w:tcPr>
          <w:p w14:paraId="33A9B3C5" w14:textId="77777777" w:rsidR="00CA4C9E" w:rsidRPr="00457237" w:rsidRDefault="00CA4C9E" w:rsidP="005756CA">
            <w:pPr>
              <w:pStyle w:val="ListParagraph"/>
              <w:ind w:left="0"/>
              <w:rPr>
                <w:rFonts w:ascii="Avenir Next LT Pro" w:hAnsi="Avenir Next LT Pro"/>
                <w:sz w:val="24"/>
                <w:szCs w:val="24"/>
              </w:rPr>
            </w:pPr>
          </w:p>
        </w:tc>
        <w:tc>
          <w:tcPr>
            <w:tcW w:w="4952" w:type="dxa"/>
            <w:gridSpan w:val="2"/>
            <w:vMerge/>
          </w:tcPr>
          <w:p w14:paraId="10626B94" w14:textId="77777777" w:rsidR="00CA4C9E" w:rsidRPr="00457237" w:rsidRDefault="00CA4C9E" w:rsidP="005756CA">
            <w:pPr>
              <w:pStyle w:val="ListParagraph"/>
              <w:ind w:left="0"/>
              <w:rPr>
                <w:rFonts w:ascii="Avenir Next LT Pro" w:hAnsi="Avenir Next LT Pro"/>
                <w:sz w:val="24"/>
                <w:szCs w:val="24"/>
              </w:rPr>
            </w:pPr>
          </w:p>
        </w:tc>
      </w:tr>
      <w:tr w:rsidR="00CA4C9E" w:rsidRPr="00457237" w14:paraId="460EC5CF" w14:textId="77777777" w:rsidTr="005756CA">
        <w:tc>
          <w:tcPr>
            <w:tcW w:w="2882" w:type="dxa"/>
          </w:tcPr>
          <w:p w14:paraId="014446FD" w14:textId="77777777" w:rsidR="00CA4C9E" w:rsidRPr="00457237" w:rsidRDefault="00CA4C9E" w:rsidP="005756CA">
            <w:pPr>
              <w:rPr>
                <w:rFonts w:ascii="Avenir Next LT Pro" w:eastAsia="Times New Roman" w:hAnsi="Avenir Next LT Pro" w:cs="Segoe UI"/>
                <w:b/>
                <w:bCs/>
                <w:color w:val="333333"/>
                <w:sz w:val="24"/>
                <w:szCs w:val="24"/>
                <w:lang w:eastAsia="en-GB"/>
              </w:rPr>
            </w:pPr>
            <w:r w:rsidRPr="00457237">
              <w:rPr>
                <w:rFonts w:ascii="Avenir Next LT Pro" w:eastAsia="Times New Roman" w:hAnsi="Avenir Next LT Pro" w:cs="Segoe UI"/>
                <w:b/>
                <w:bCs/>
                <w:color w:val="333333"/>
                <w:sz w:val="24"/>
                <w:szCs w:val="24"/>
                <w:lang w:eastAsia="en-GB"/>
              </w:rPr>
              <w:t>Article 32</w:t>
            </w:r>
          </w:p>
          <w:p w14:paraId="336419A0" w14:textId="77777777" w:rsidR="00CA4C9E" w:rsidRPr="00457237" w:rsidRDefault="00CA4C9E" w:rsidP="005756CA">
            <w:pPr>
              <w:rPr>
                <w:rFonts w:ascii="Avenir Next LT Pro" w:eastAsia="Times New Roman" w:hAnsi="Avenir Next LT Pro" w:cs="Segoe UI"/>
                <w:color w:val="333333"/>
                <w:sz w:val="24"/>
                <w:szCs w:val="24"/>
                <w:lang w:eastAsia="en-GB"/>
              </w:rPr>
            </w:pPr>
            <w:r w:rsidRPr="00457237">
              <w:rPr>
                <w:rFonts w:ascii="Avenir Next LT Pro" w:eastAsia="Times New Roman" w:hAnsi="Avenir Next LT Pro" w:cs="Segoe UI"/>
                <w:color w:val="333333"/>
                <w:sz w:val="24"/>
                <w:szCs w:val="24"/>
                <w:lang w:eastAsia="en-GB"/>
              </w:rPr>
              <w:t>child labour</w:t>
            </w:r>
          </w:p>
          <w:p w14:paraId="2237CE11" w14:textId="77777777" w:rsidR="00CA4C9E" w:rsidRPr="00457237" w:rsidRDefault="00CA4C9E" w:rsidP="005756CA">
            <w:pPr>
              <w:rPr>
                <w:rFonts w:ascii="Avenir Next LT Pro" w:eastAsia="Times New Roman" w:hAnsi="Avenir Next LT Pro" w:cs="Segoe UI"/>
                <w:b/>
                <w:bCs/>
                <w:color w:val="333333"/>
                <w:sz w:val="24"/>
                <w:szCs w:val="24"/>
                <w:lang w:eastAsia="en-GB"/>
              </w:rPr>
            </w:pPr>
          </w:p>
        </w:tc>
        <w:tc>
          <w:tcPr>
            <w:tcW w:w="2627" w:type="dxa"/>
          </w:tcPr>
          <w:p w14:paraId="51E93755" w14:textId="77777777" w:rsidR="00CA4C9E" w:rsidRPr="00457237" w:rsidRDefault="00CA4C9E" w:rsidP="005756CA">
            <w:pPr>
              <w:pStyle w:val="ListParagraph"/>
              <w:ind w:left="0"/>
              <w:rPr>
                <w:rFonts w:ascii="Avenir Next LT Pro" w:hAnsi="Avenir Next LT Pro"/>
                <w:sz w:val="24"/>
                <w:szCs w:val="24"/>
              </w:rPr>
            </w:pPr>
          </w:p>
        </w:tc>
        <w:tc>
          <w:tcPr>
            <w:tcW w:w="4952" w:type="dxa"/>
            <w:gridSpan w:val="2"/>
            <w:vMerge/>
          </w:tcPr>
          <w:p w14:paraId="7AFC8F34" w14:textId="77777777" w:rsidR="00CA4C9E" w:rsidRPr="00457237" w:rsidRDefault="00CA4C9E" w:rsidP="005756CA">
            <w:pPr>
              <w:pStyle w:val="ListParagraph"/>
              <w:ind w:left="0"/>
              <w:rPr>
                <w:rFonts w:ascii="Avenir Next LT Pro" w:hAnsi="Avenir Next LT Pro"/>
                <w:sz w:val="24"/>
                <w:szCs w:val="24"/>
              </w:rPr>
            </w:pPr>
          </w:p>
        </w:tc>
      </w:tr>
      <w:tr w:rsidR="00CA4C9E" w:rsidRPr="00457237" w14:paraId="7654EE4F" w14:textId="77777777" w:rsidTr="005756CA">
        <w:tc>
          <w:tcPr>
            <w:tcW w:w="2882" w:type="dxa"/>
          </w:tcPr>
          <w:p w14:paraId="3FC78338" w14:textId="77777777" w:rsidR="00CA4C9E" w:rsidRPr="00457237" w:rsidRDefault="00CA4C9E" w:rsidP="005756CA">
            <w:pPr>
              <w:rPr>
                <w:rFonts w:ascii="Avenir Next LT Pro" w:eastAsia="Times New Roman" w:hAnsi="Avenir Next LT Pro" w:cs="Segoe UI"/>
                <w:b/>
                <w:bCs/>
                <w:color w:val="333333"/>
                <w:sz w:val="24"/>
                <w:szCs w:val="24"/>
                <w:lang w:eastAsia="en-GB"/>
              </w:rPr>
            </w:pPr>
            <w:r w:rsidRPr="00457237">
              <w:rPr>
                <w:rFonts w:ascii="Avenir Next LT Pro" w:eastAsia="Times New Roman" w:hAnsi="Avenir Next LT Pro" w:cs="Segoe UI"/>
                <w:b/>
                <w:bCs/>
                <w:color w:val="333333"/>
                <w:sz w:val="24"/>
                <w:szCs w:val="24"/>
                <w:lang w:eastAsia="en-GB"/>
              </w:rPr>
              <w:t>Article 33</w:t>
            </w:r>
          </w:p>
          <w:p w14:paraId="6401E032" w14:textId="77777777" w:rsidR="00CA4C9E" w:rsidRPr="00457237" w:rsidRDefault="00CA4C9E" w:rsidP="005756CA">
            <w:pPr>
              <w:rPr>
                <w:rFonts w:ascii="Avenir Next LT Pro" w:eastAsia="Times New Roman" w:hAnsi="Avenir Next LT Pro" w:cs="Segoe UI"/>
                <w:color w:val="333333"/>
                <w:sz w:val="24"/>
                <w:szCs w:val="24"/>
                <w:lang w:eastAsia="en-GB"/>
              </w:rPr>
            </w:pPr>
            <w:r w:rsidRPr="00457237">
              <w:rPr>
                <w:rFonts w:ascii="Avenir Next LT Pro" w:eastAsia="Times New Roman" w:hAnsi="Avenir Next LT Pro" w:cs="Segoe UI"/>
                <w:color w:val="333333"/>
                <w:sz w:val="24"/>
                <w:szCs w:val="24"/>
                <w:lang w:eastAsia="en-GB"/>
              </w:rPr>
              <w:t>drug abuse</w:t>
            </w:r>
          </w:p>
          <w:p w14:paraId="3702CABC" w14:textId="77777777" w:rsidR="00CA4C9E" w:rsidRPr="00457237" w:rsidRDefault="00CA4C9E" w:rsidP="005756CA">
            <w:pPr>
              <w:rPr>
                <w:rFonts w:ascii="Avenir Next LT Pro" w:eastAsia="Times New Roman" w:hAnsi="Avenir Next LT Pro" w:cs="Segoe UI"/>
                <w:b/>
                <w:bCs/>
                <w:color w:val="333333"/>
                <w:sz w:val="24"/>
                <w:szCs w:val="24"/>
                <w:lang w:eastAsia="en-GB"/>
              </w:rPr>
            </w:pPr>
          </w:p>
        </w:tc>
        <w:tc>
          <w:tcPr>
            <w:tcW w:w="2627" w:type="dxa"/>
          </w:tcPr>
          <w:p w14:paraId="01286FB5" w14:textId="77777777" w:rsidR="00CA4C9E" w:rsidRPr="00457237" w:rsidRDefault="00CA4C9E" w:rsidP="005756CA">
            <w:pPr>
              <w:pStyle w:val="ListParagraph"/>
              <w:ind w:left="0"/>
              <w:rPr>
                <w:rFonts w:ascii="Avenir Next LT Pro" w:hAnsi="Avenir Next LT Pro"/>
                <w:sz w:val="24"/>
                <w:szCs w:val="24"/>
              </w:rPr>
            </w:pPr>
          </w:p>
        </w:tc>
        <w:tc>
          <w:tcPr>
            <w:tcW w:w="4952" w:type="dxa"/>
            <w:gridSpan w:val="2"/>
            <w:vMerge/>
          </w:tcPr>
          <w:p w14:paraId="07522B54" w14:textId="77777777" w:rsidR="00CA4C9E" w:rsidRPr="00457237" w:rsidRDefault="00CA4C9E" w:rsidP="005756CA">
            <w:pPr>
              <w:pStyle w:val="ListParagraph"/>
              <w:ind w:left="0"/>
              <w:rPr>
                <w:rFonts w:ascii="Avenir Next LT Pro" w:hAnsi="Avenir Next LT Pro"/>
                <w:sz w:val="24"/>
                <w:szCs w:val="24"/>
              </w:rPr>
            </w:pPr>
          </w:p>
        </w:tc>
      </w:tr>
      <w:tr w:rsidR="00CA4C9E" w:rsidRPr="00457237" w14:paraId="4168B514" w14:textId="77777777" w:rsidTr="005756CA">
        <w:tc>
          <w:tcPr>
            <w:tcW w:w="2882" w:type="dxa"/>
          </w:tcPr>
          <w:p w14:paraId="33474C44" w14:textId="77777777" w:rsidR="00CA4C9E" w:rsidRPr="00457237" w:rsidRDefault="00CA4C9E" w:rsidP="005756CA">
            <w:pPr>
              <w:rPr>
                <w:rFonts w:ascii="Avenir Next LT Pro" w:eastAsia="Times New Roman" w:hAnsi="Avenir Next LT Pro" w:cs="Segoe UI"/>
                <w:b/>
                <w:bCs/>
                <w:color w:val="333333"/>
                <w:sz w:val="24"/>
                <w:szCs w:val="24"/>
                <w:lang w:eastAsia="en-GB"/>
              </w:rPr>
            </w:pPr>
            <w:r w:rsidRPr="00457237">
              <w:rPr>
                <w:rFonts w:ascii="Avenir Next LT Pro" w:eastAsia="Times New Roman" w:hAnsi="Avenir Next LT Pro" w:cs="Segoe UI"/>
                <w:b/>
                <w:bCs/>
                <w:color w:val="333333"/>
                <w:sz w:val="24"/>
                <w:szCs w:val="24"/>
                <w:lang w:eastAsia="en-GB"/>
              </w:rPr>
              <w:t>Article 34</w:t>
            </w:r>
          </w:p>
          <w:p w14:paraId="51459CCD" w14:textId="77777777" w:rsidR="00CA4C9E" w:rsidRPr="00457237" w:rsidRDefault="00CA4C9E" w:rsidP="005756CA">
            <w:pPr>
              <w:rPr>
                <w:rFonts w:ascii="Avenir Next LT Pro" w:eastAsia="Times New Roman" w:hAnsi="Avenir Next LT Pro" w:cs="Segoe UI"/>
                <w:color w:val="333333"/>
                <w:sz w:val="24"/>
                <w:szCs w:val="24"/>
                <w:lang w:eastAsia="en-GB"/>
              </w:rPr>
            </w:pPr>
            <w:r w:rsidRPr="00457237">
              <w:rPr>
                <w:rFonts w:ascii="Avenir Next LT Pro" w:eastAsia="Times New Roman" w:hAnsi="Avenir Next LT Pro" w:cs="Segoe UI"/>
                <w:color w:val="333333"/>
                <w:sz w:val="24"/>
                <w:szCs w:val="24"/>
                <w:lang w:eastAsia="en-GB"/>
              </w:rPr>
              <w:t>sexual exploitation</w:t>
            </w:r>
          </w:p>
          <w:p w14:paraId="769D44FA" w14:textId="77777777" w:rsidR="00CA4C9E" w:rsidRPr="00457237" w:rsidRDefault="00CA4C9E" w:rsidP="005756CA">
            <w:pPr>
              <w:rPr>
                <w:rFonts w:ascii="Avenir Next LT Pro" w:eastAsia="Times New Roman" w:hAnsi="Avenir Next LT Pro" w:cs="Segoe UI"/>
                <w:b/>
                <w:bCs/>
                <w:color w:val="333333"/>
                <w:sz w:val="24"/>
                <w:szCs w:val="24"/>
                <w:lang w:eastAsia="en-GB"/>
              </w:rPr>
            </w:pPr>
          </w:p>
        </w:tc>
        <w:tc>
          <w:tcPr>
            <w:tcW w:w="2627" w:type="dxa"/>
          </w:tcPr>
          <w:p w14:paraId="0A6C293A" w14:textId="77777777" w:rsidR="00CA4C9E" w:rsidRPr="00457237" w:rsidRDefault="00CA4C9E" w:rsidP="005756CA">
            <w:pPr>
              <w:pStyle w:val="ListParagraph"/>
              <w:ind w:left="0"/>
              <w:rPr>
                <w:rFonts w:ascii="Avenir Next LT Pro" w:hAnsi="Avenir Next LT Pro"/>
                <w:sz w:val="24"/>
                <w:szCs w:val="24"/>
              </w:rPr>
            </w:pPr>
          </w:p>
        </w:tc>
        <w:tc>
          <w:tcPr>
            <w:tcW w:w="4952" w:type="dxa"/>
            <w:gridSpan w:val="2"/>
            <w:vMerge/>
          </w:tcPr>
          <w:p w14:paraId="72765A07" w14:textId="77777777" w:rsidR="00CA4C9E" w:rsidRPr="00457237" w:rsidRDefault="00CA4C9E" w:rsidP="005756CA">
            <w:pPr>
              <w:pStyle w:val="ListParagraph"/>
              <w:ind w:left="0"/>
              <w:rPr>
                <w:rFonts w:ascii="Avenir Next LT Pro" w:hAnsi="Avenir Next LT Pro"/>
                <w:sz w:val="24"/>
                <w:szCs w:val="24"/>
              </w:rPr>
            </w:pPr>
          </w:p>
        </w:tc>
      </w:tr>
      <w:tr w:rsidR="00CA4C9E" w:rsidRPr="00457237" w14:paraId="70E1F4AC" w14:textId="77777777" w:rsidTr="005756CA">
        <w:tc>
          <w:tcPr>
            <w:tcW w:w="2882" w:type="dxa"/>
          </w:tcPr>
          <w:p w14:paraId="68F7A7E4" w14:textId="77777777" w:rsidR="00CA4C9E" w:rsidRPr="00457237" w:rsidRDefault="00CA4C9E" w:rsidP="005756CA">
            <w:pPr>
              <w:rPr>
                <w:rFonts w:ascii="Avenir Next LT Pro" w:eastAsia="Times New Roman" w:hAnsi="Avenir Next LT Pro" w:cs="Segoe UI"/>
                <w:b/>
                <w:bCs/>
                <w:color w:val="333333"/>
                <w:sz w:val="24"/>
                <w:szCs w:val="24"/>
                <w:lang w:eastAsia="en-GB"/>
              </w:rPr>
            </w:pPr>
            <w:r w:rsidRPr="00457237">
              <w:rPr>
                <w:rFonts w:ascii="Avenir Next LT Pro" w:eastAsia="Times New Roman" w:hAnsi="Avenir Next LT Pro" w:cs="Segoe UI"/>
                <w:b/>
                <w:bCs/>
                <w:color w:val="333333"/>
                <w:sz w:val="24"/>
                <w:szCs w:val="24"/>
                <w:lang w:eastAsia="en-GB"/>
              </w:rPr>
              <w:t>Article 35</w:t>
            </w:r>
          </w:p>
          <w:p w14:paraId="7FF0B7AE" w14:textId="77777777" w:rsidR="00CA4C9E" w:rsidRPr="00457237" w:rsidRDefault="00CA4C9E" w:rsidP="005756CA">
            <w:pPr>
              <w:rPr>
                <w:rFonts w:ascii="Avenir Next LT Pro" w:eastAsia="Times New Roman" w:hAnsi="Avenir Next LT Pro" w:cs="Segoe UI"/>
                <w:color w:val="333333"/>
                <w:sz w:val="24"/>
                <w:szCs w:val="24"/>
                <w:lang w:eastAsia="en-GB"/>
              </w:rPr>
            </w:pPr>
            <w:r w:rsidRPr="00457237">
              <w:rPr>
                <w:rFonts w:ascii="Avenir Next LT Pro" w:eastAsia="Times New Roman" w:hAnsi="Avenir Next LT Pro" w:cs="Segoe UI"/>
                <w:color w:val="333333"/>
                <w:sz w:val="24"/>
                <w:szCs w:val="24"/>
                <w:lang w:eastAsia="en-GB"/>
              </w:rPr>
              <w:t>abduction, sale and trafficking</w:t>
            </w:r>
          </w:p>
          <w:p w14:paraId="50C396F4" w14:textId="77777777" w:rsidR="00CA4C9E" w:rsidRPr="00457237" w:rsidRDefault="00CA4C9E" w:rsidP="005756CA">
            <w:pPr>
              <w:rPr>
                <w:rFonts w:ascii="Avenir Next LT Pro" w:eastAsia="Times New Roman" w:hAnsi="Avenir Next LT Pro" w:cs="Segoe UI"/>
                <w:b/>
                <w:bCs/>
                <w:color w:val="333333"/>
                <w:sz w:val="24"/>
                <w:szCs w:val="24"/>
                <w:lang w:eastAsia="en-GB"/>
              </w:rPr>
            </w:pPr>
          </w:p>
        </w:tc>
        <w:tc>
          <w:tcPr>
            <w:tcW w:w="2627" w:type="dxa"/>
          </w:tcPr>
          <w:p w14:paraId="7A82FB82" w14:textId="77777777" w:rsidR="00CA4C9E" w:rsidRPr="00457237" w:rsidRDefault="00CA4C9E" w:rsidP="005756CA">
            <w:pPr>
              <w:pStyle w:val="ListParagraph"/>
              <w:ind w:left="0"/>
              <w:rPr>
                <w:rFonts w:ascii="Avenir Next LT Pro" w:hAnsi="Avenir Next LT Pro"/>
                <w:sz w:val="24"/>
                <w:szCs w:val="24"/>
              </w:rPr>
            </w:pPr>
          </w:p>
        </w:tc>
        <w:tc>
          <w:tcPr>
            <w:tcW w:w="4952" w:type="dxa"/>
            <w:gridSpan w:val="2"/>
            <w:vMerge/>
          </w:tcPr>
          <w:p w14:paraId="0DF7A783" w14:textId="77777777" w:rsidR="00CA4C9E" w:rsidRPr="00457237" w:rsidRDefault="00CA4C9E" w:rsidP="005756CA">
            <w:pPr>
              <w:pStyle w:val="ListParagraph"/>
              <w:ind w:left="0"/>
              <w:rPr>
                <w:rFonts w:ascii="Avenir Next LT Pro" w:hAnsi="Avenir Next LT Pro"/>
                <w:sz w:val="24"/>
                <w:szCs w:val="24"/>
              </w:rPr>
            </w:pPr>
          </w:p>
        </w:tc>
      </w:tr>
      <w:tr w:rsidR="00CA4C9E" w:rsidRPr="00457237" w14:paraId="5FBA5109" w14:textId="77777777" w:rsidTr="005756CA">
        <w:tc>
          <w:tcPr>
            <w:tcW w:w="2882" w:type="dxa"/>
          </w:tcPr>
          <w:p w14:paraId="27747182" w14:textId="77777777" w:rsidR="00CA4C9E" w:rsidRPr="00457237" w:rsidRDefault="00CA4C9E" w:rsidP="005756CA">
            <w:pPr>
              <w:rPr>
                <w:rFonts w:ascii="Avenir Next LT Pro" w:eastAsia="Times New Roman" w:hAnsi="Avenir Next LT Pro" w:cs="Segoe UI"/>
                <w:b/>
                <w:bCs/>
                <w:color w:val="333333"/>
                <w:sz w:val="24"/>
                <w:szCs w:val="24"/>
                <w:lang w:eastAsia="en-GB"/>
              </w:rPr>
            </w:pPr>
            <w:r w:rsidRPr="00457237">
              <w:rPr>
                <w:rFonts w:ascii="Avenir Next LT Pro" w:eastAsia="Times New Roman" w:hAnsi="Avenir Next LT Pro" w:cs="Segoe UI"/>
                <w:b/>
                <w:bCs/>
                <w:color w:val="333333"/>
                <w:sz w:val="24"/>
                <w:szCs w:val="24"/>
                <w:lang w:eastAsia="en-GB"/>
              </w:rPr>
              <w:t>Article 36</w:t>
            </w:r>
          </w:p>
          <w:p w14:paraId="393347FE" w14:textId="77777777" w:rsidR="00CA4C9E" w:rsidRPr="00457237" w:rsidRDefault="00CA4C9E" w:rsidP="005756CA">
            <w:pPr>
              <w:rPr>
                <w:rFonts w:ascii="Avenir Next LT Pro" w:eastAsia="Times New Roman" w:hAnsi="Avenir Next LT Pro" w:cs="Segoe UI"/>
                <w:color w:val="333333"/>
                <w:sz w:val="24"/>
                <w:szCs w:val="24"/>
                <w:lang w:eastAsia="en-GB"/>
              </w:rPr>
            </w:pPr>
            <w:r w:rsidRPr="00457237">
              <w:rPr>
                <w:rFonts w:ascii="Avenir Next LT Pro" w:eastAsia="Times New Roman" w:hAnsi="Avenir Next LT Pro" w:cs="Segoe UI"/>
                <w:color w:val="333333"/>
                <w:sz w:val="24"/>
                <w:szCs w:val="24"/>
                <w:lang w:eastAsia="en-GB"/>
              </w:rPr>
              <w:t>other forms of exploitation</w:t>
            </w:r>
          </w:p>
          <w:p w14:paraId="7F5DA4D9" w14:textId="77777777" w:rsidR="00CA4C9E" w:rsidRPr="00457237" w:rsidRDefault="00CA4C9E" w:rsidP="005756CA">
            <w:pPr>
              <w:rPr>
                <w:rFonts w:ascii="Avenir Next LT Pro" w:eastAsia="Times New Roman" w:hAnsi="Avenir Next LT Pro" w:cs="Segoe UI"/>
                <w:b/>
                <w:bCs/>
                <w:color w:val="333333"/>
                <w:sz w:val="24"/>
                <w:szCs w:val="24"/>
                <w:lang w:eastAsia="en-GB"/>
              </w:rPr>
            </w:pPr>
          </w:p>
        </w:tc>
        <w:tc>
          <w:tcPr>
            <w:tcW w:w="2627" w:type="dxa"/>
          </w:tcPr>
          <w:p w14:paraId="468A2745" w14:textId="77777777" w:rsidR="00CA4C9E" w:rsidRPr="00457237" w:rsidRDefault="00CA4C9E" w:rsidP="005756CA">
            <w:pPr>
              <w:pStyle w:val="ListParagraph"/>
              <w:ind w:left="0"/>
              <w:rPr>
                <w:rFonts w:ascii="Avenir Next LT Pro" w:hAnsi="Avenir Next LT Pro"/>
                <w:sz w:val="24"/>
                <w:szCs w:val="24"/>
              </w:rPr>
            </w:pPr>
          </w:p>
        </w:tc>
        <w:tc>
          <w:tcPr>
            <w:tcW w:w="4952" w:type="dxa"/>
            <w:gridSpan w:val="2"/>
            <w:vMerge/>
          </w:tcPr>
          <w:p w14:paraId="3D116772" w14:textId="77777777" w:rsidR="00CA4C9E" w:rsidRPr="00457237" w:rsidRDefault="00CA4C9E" w:rsidP="005756CA">
            <w:pPr>
              <w:pStyle w:val="ListParagraph"/>
              <w:ind w:left="0"/>
              <w:rPr>
                <w:rFonts w:ascii="Avenir Next LT Pro" w:hAnsi="Avenir Next LT Pro"/>
                <w:sz w:val="24"/>
                <w:szCs w:val="24"/>
              </w:rPr>
            </w:pPr>
          </w:p>
        </w:tc>
      </w:tr>
      <w:tr w:rsidR="00CA4C9E" w:rsidRPr="00457237" w14:paraId="7B275597" w14:textId="77777777" w:rsidTr="005756CA">
        <w:tc>
          <w:tcPr>
            <w:tcW w:w="2882" w:type="dxa"/>
          </w:tcPr>
          <w:p w14:paraId="09C3B132" w14:textId="77777777" w:rsidR="00CA4C9E" w:rsidRPr="00457237" w:rsidRDefault="00CA4C9E" w:rsidP="005756CA">
            <w:pPr>
              <w:rPr>
                <w:rFonts w:ascii="Avenir Next LT Pro" w:eastAsia="Times New Roman" w:hAnsi="Avenir Next LT Pro" w:cs="Segoe UI"/>
                <w:b/>
                <w:bCs/>
                <w:color w:val="333333"/>
                <w:sz w:val="24"/>
                <w:szCs w:val="24"/>
                <w:lang w:eastAsia="en-GB"/>
              </w:rPr>
            </w:pPr>
            <w:r w:rsidRPr="00457237">
              <w:rPr>
                <w:rFonts w:ascii="Avenir Next LT Pro" w:eastAsia="Times New Roman" w:hAnsi="Avenir Next LT Pro" w:cs="Segoe UI"/>
                <w:b/>
                <w:bCs/>
                <w:color w:val="333333"/>
                <w:sz w:val="24"/>
                <w:szCs w:val="24"/>
                <w:lang w:eastAsia="en-GB"/>
              </w:rPr>
              <w:t>Article 37</w:t>
            </w:r>
          </w:p>
          <w:p w14:paraId="3371865C" w14:textId="77777777" w:rsidR="00CA4C9E" w:rsidRPr="00457237" w:rsidRDefault="00CA4C9E" w:rsidP="005756CA">
            <w:pPr>
              <w:rPr>
                <w:rFonts w:ascii="Avenir Next LT Pro" w:eastAsia="Times New Roman" w:hAnsi="Avenir Next LT Pro" w:cs="Segoe UI"/>
                <w:color w:val="333333"/>
                <w:sz w:val="24"/>
                <w:szCs w:val="24"/>
                <w:lang w:eastAsia="en-GB"/>
              </w:rPr>
            </w:pPr>
            <w:r w:rsidRPr="00457237">
              <w:rPr>
                <w:rFonts w:ascii="Avenir Next LT Pro" w:eastAsia="Times New Roman" w:hAnsi="Avenir Next LT Pro" w:cs="Segoe UI"/>
                <w:color w:val="333333"/>
                <w:sz w:val="24"/>
                <w:szCs w:val="24"/>
                <w:lang w:eastAsia="en-GB"/>
              </w:rPr>
              <w:t>inhumane treatment and detention</w:t>
            </w:r>
          </w:p>
          <w:p w14:paraId="253C3DEE" w14:textId="77777777" w:rsidR="00CA4C9E" w:rsidRPr="00457237" w:rsidRDefault="00CA4C9E" w:rsidP="005756CA">
            <w:pPr>
              <w:rPr>
                <w:rFonts w:ascii="Avenir Next LT Pro" w:eastAsia="Times New Roman" w:hAnsi="Avenir Next LT Pro" w:cs="Segoe UI"/>
                <w:b/>
                <w:bCs/>
                <w:color w:val="333333"/>
                <w:sz w:val="24"/>
                <w:szCs w:val="24"/>
                <w:lang w:eastAsia="en-GB"/>
              </w:rPr>
            </w:pPr>
          </w:p>
        </w:tc>
        <w:tc>
          <w:tcPr>
            <w:tcW w:w="2627" w:type="dxa"/>
          </w:tcPr>
          <w:p w14:paraId="1320AA61" w14:textId="77777777" w:rsidR="00CA4C9E" w:rsidRPr="00457237" w:rsidRDefault="00CA4C9E" w:rsidP="005756CA">
            <w:pPr>
              <w:pStyle w:val="ListParagraph"/>
              <w:ind w:left="0"/>
              <w:rPr>
                <w:rFonts w:ascii="Avenir Next LT Pro" w:hAnsi="Avenir Next LT Pro"/>
                <w:sz w:val="24"/>
                <w:szCs w:val="24"/>
              </w:rPr>
            </w:pPr>
          </w:p>
        </w:tc>
        <w:tc>
          <w:tcPr>
            <w:tcW w:w="4952" w:type="dxa"/>
            <w:gridSpan w:val="2"/>
            <w:vMerge/>
          </w:tcPr>
          <w:p w14:paraId="673519B0" w14:textId="77777777" w:rsidR="00CA4C9E" w:rsidRPr="00457237" w:rsidRDefault="00CA4C9E" w:rsidP="005756CA">
            <w:pPr>
              <w:pStyle w:val="ListParagraph"/>
              <w:ind w:left="0"/>
              <w:rPr>
                <w:rFonts w:ascii="Avenir Next LT Pro" w:hAnsi="Avenir Next LT Pro"/>
                <w:sz w:val="24"/>
                <w:szCs w:val="24"/>
              </w:rPr>
            </w:pPr>
          </w:p>
        </w:tc>
      </w:tr>
      <w:tr w:rsidR="00CA4C9E" w:rsidRPr="00457237" w14:paraId="6B0F8F1A" w14:textId="77777777" w:rsidTr="005756CA">
        <w:tc>
          <w:tcPr>
            <w:tcW w:w="2882" w:type="dxa"/>
          </w:tcPr>
          <w:p w14:paraId="2F0B8E33" w14:textId="77777777" w:rsidR="00CA4C9E" w:rsidRPr="00457237" w:rsidRDefault="00CA4C9E" w:rsidP="005756CA">
            <w:pPr>
              <w:rPr>
                <w:rFonts w:ascii="Avenir Next LT Pro" w:eastAsia="Times New Roman" w:hAnsi="Avenir Next LT Pro" w:cs="Segoe UI"/>
                <w:b/>
                <w:bCs/>
                <w:color w:val="333333"/>
                <w:sz w:val="24"/>
                <w:szCs w:val="24"/>
                <w:lang w:eastAsia="en-GB"/>
              </w:rPr>
            </w:pPr>
            <w:r w:rsidRPr="00457237">
              <w:rPr>
                <w:rFonts w:ascii="Avenir Next LT Pro" w:eastAsia="Times New Roman" w:hAnsi="Avenir Next LT Pro" w:cs="Segoe UI"/>
                <w:b/>
                <w:bCs/>
                <w:color w:val="333333"/>
                <w:sz w:val="24"/>
                <w:szCs w:val="24"/>
                <w:lang w:eastAsia="en-GB"/>
              </w:rPr>
              <w:t>Article 38</w:t>
            </w:r>
          </w:p>
          <w:p w14:paraId="695AF63E" w14:textId="77777777" w:rsidR="00CA4C9E" w:rsidRPr="00457237" w:rsidRDefault="00CA4C9E" w:rsidP="005756CA">
            <w:pPr>
              <w:rPr>
                <w:rFonts w:ascii="Avenir Next LT Pro" w:eastAsia="Times New Roman" w:hAnsi="Avenir Next LT Pro" w:cs="Segoe UI"/>
                <w:color w:val="333333"/>
                <w:sz w:val="24"/>
                <w:szCs w:val="24"/>
                <w:lang w:eastAsia="en-GB"/>
              </w:rPr>
            </w:pPr>
            <w:r w:rsidRPr="00457237">
              <w:rPr>
                <w:rFonts w:ascii="Avenir Next LT Pro" w:eastAsia="Times New Roman" w:hAnsi="Avenir Next LT Pro" w:cs="Segoe UI"/>
                <w:color w:val="333333"/>
                <w:sz w:val="24"/>
                <w:szCs w:val="24"/>
                <w:lang w:eastAsia="en-GB"/>
              </w:rPr>
              <w:t>war and armed conflicts</w:t>
            </w:r>
          </w:p>
          <w:p w14:paraId="61A59FCF" w14:textId="77777777" w:rsidR="00CA4C9E" w:rsidRPr="00457237" w:rsidRDefault="00CA4C9E" w:rsidP="005756CA">
            <w:pPr>
              <w:rPr>
                <w:rFonts w:ascii="Avenir Next LT Pro" w:eastAsia="Times New Roman" w:hAnsi="Avenir Next LT Pro" w:cs="Segoe UI"/>
                <w:b/>
                <w:bCs/>
                <w:color w:val="333333"/>
                <w:sz w:val="24"/>
                <w:szCs w:val="24"/>
                <w:lang w:eastAsia="en-GB"/>
              </w:rPr>
            </w:pPr>
          </w:p>
        </w:tc>
        <w:tc>
          <w:tcPr>
            <w:tcW w:w="2627" w:type="dxa"/>
          </w:tcPr>
          <w:p w14:paraId="29F0A8A2" w14:textId="77777777" w:rsidR="00CA4C9E" w:rsidRPr="00457237" w:rsidRDefault="00CA4C9E" w:rsidP="005756CA">
            <w:pPr>
              <w:pStyle w:val="ListParagraph"/>
              <w:ind w:left="0"/>
              <w:rPr>
                <w:rFonts w:ascii="Avenir Next LT Pro" w:hAnsi="Avenir Next LT Pro"/>
                <w:sz w:val="24"/>
                <w:szCs w:val="24"/>
              </w:rPr>
            </w:pPr>
          </w:p>
        </w:tc>
        <w:tc>
          <w:tcPr>
            <w:tcW w:w="4952" w:type="dxa"/>
            <w:gridSpan w:val="2"/>
            <w:vMerge/>
          </w:tcPr>
          <w:p w14:paraId="10821FED" w14:textId="77777777" w:rsidR="00CA4C9E" w:rsidRPr="00457237" w:rsidRDefault="00CA4C9E" w:rsidP="005756CA">
            <w:pPr>
              <w:pStyle w:val="ListParagraph"/>
              <w:ind w:left="0"/>
              <w:rPr>
                <w:rFonts w:ascii="Avenir Next LT Pro" w:hAnsi="Avenir Next LT Pro"/>
                <w:sz w:val="24"/>
                <w:szCs w:val="24"/>
              </w:rPr>
            </w:pPr>
          </w:p>
        </w:tc>
      </w:tr>
      <w:tr w:rsidR="00CA4C9E" w:rsidRPr="00457237" w14:paraId="4284FACB" w14:textId="77777777" w:rsidTr="005756CA">
        <w:tc>
          <w:tcPr>
            <w:tcW w:w="2882" w:type="dxa"/>
          </w:tcPr>
          <w:p w14:paraId="4EF1C7A3" w14:textId="77777777" w:rsidR="00CA4C9E" w:rsidRPr="00457237" w:rsidRDefault="00CA4C9E" w:rsidP="005756CA">
            <w:pPr>
              <w:rPr>
                <w:rFonts w:ascii="Avenir Next LT Pro" w:eastAsia="Times New Roman" w:hAnsi="Avenir Next LT Pro" w:cs="Segoe UI"/>
                <w:b/>
                <w:bCs/>
                <w:color w:val="333333"/>
                <w:sz w:val="24"/>
                <w:szCs w:val="24"/>
                <w:lang w:eastAsia="en-GB"/>
              </w:rPr>
            </w:pPr>
            <w:r w:rsidRPr="00457237">
              <w:rPr>
                <w:rFonts w:ascii="Avenir Next LT Pro" w:eastAsia="Times New Roman" w:hAnsi="Avenir Next LT Pro" w:cs="Segoe UI"/>
                <w:b/>
                <w:bCs/>
                <w:color w:val="333333"/>
                <w:sz w:val="24"/>
                <w:szCs w:val="24"/>
                <w:lang w:eastAsia="en-GB"/>
              </w:rPr>
              <w:t>Article 39</w:t>
            </w:r>
          </w:p>
          <w:p w14:paraId="2C84A756" w14:textId="77777777" w:rsidR="00CA4C9E" w:rsidRPr="00457237" w:rsidRDefault="00CA4C9E" w:rsidP="005756CA">
            <w:pPr>
              <w:rPr>
                <w:rFonts w:ascii="Avenir Next LT Pro" w:eastAsia="Times New Roman" w:hAnsi="Avenir Next LT Pro" w:cs="Segoe UI"/>
                <w:color w:val="333333"/>
                <w:sz w:val="24"/>
                <w:szCs w:val="24"/>
                <w:lang w:eastAsia="en-GB"/>
              </w:rPr>
            </w:pPr>
            <w:r w:rsidRPr="00457237">
              <w:rPr>
                <w:rFonts w:ascii="Avenir Next LT Pro" w:eastAsia="Times New Roman" w:hAnsi="Avenir Next LT Pro" w:cs="Segoe UI"/>
                <w:color w:val="333333"/>
                <w:sz w:val="24"/>
                <w:szCs w:val="24"/>
                <w:lang w:eastAsia="en-GB"/>
              </w:rPr>
              <w:t>recovery from trauma and reintegration</w:t>
            </w:r>
          </w:p>
          <w:p w14:paraId="78145007" w14:textId="77777777" w:rsidR="00CA4C9E" w:rsidRPr="00457237" w:rsidRDefault="00CA4C9E" w:rsidP="005756CA">
            <w:pPr>
              <w:rPr>
                <w:rFonts w:ascii="Avenir Next LT Pro" w:eastAsia="Times New Roman" w:hAnsi="Avenir Next LT Pro" w:cs="Segoe UI"/>
                <w:b/>
                <w:bCs/>
                <w:color w:val="333333"/>
                <w:sz w:val="24"/>
                <w:szCs w:val="24"/>
                <w:lang w:eastAsia="en-GB"/>
              </w:rPr>
            </w:pPr>
          </w:p>
        </w:tc>
        <w:tc>
          <w:tcPr>
            <w:tcW w:w="2627" w:type="dxa"/>
          </w:tcPr>
          <w:p w14:paraId="3E4F08D1" w14:textId="77777777" w:rsidR="00CA4C9E" w:rsidRPr="00457237" w:rsidRDefault="00CA4C9E" w:rsidP="005756CA">
            <w:pPr>
              <w:pStyle w:val="ListParagraph"/>
              <w:ind w:left="0"/>
              <w:rPr>
                <w:rFonts w:ascii="Avenir Next LT Pro" w:hAnsi="Avenir Next LT Pro"/>
                <w:sz w:val="24"/>
                <w:szCs w:val="24"/>
              </w:rPr>
            </w:pPr>
          </w:p>
        </w:tc>
        <w:tc>
          <w:tcPr>
            <w:tcW w:w="4952" w:type="dxa"/>
            <w:gridSpan w:val="2"/>
            <w:vMerge/>
          </w:tcPr>
          <w:p w14:paraId="7911FF88" w14:textId="77777777" w:rsidR="00CA4C9E" w:rsidRPr="00457237" w:rsidRDefault="00CA4C9E" w:rsidP="005756CA">
            <w:pPr>
              <w:pStyle w:val="ListParagraph"/>
              <w:ind w:left="0"/>
              <w:rPr>
                <w:rFonts w:ascii="Avenir Next LT Pro" w:hAnsi="Avenir Next LT Pro"/>
                <w:sz w:val="24"/>
                <w:szCs w:val="24"/>
              </w:rPr>
            </w:pPr>
          </w:p>
        </w:tc>
      </w:tr>
      <w:tr w:rsidR="00CA4C9E" w:rsidRPr="00457237" w14:paraId="3670C38D" w14:textId="77777777" w:rsidTr="005756CA">
        <w:tc>
          <w:tcPr>
            <w:tcW w:w="2882" w:type="dxa"/>
          </w:tcPr>
          <w:p w14:paraId="0296174A" w14:textId="77777777" w:rsidR="00CA4C9E" w:rsidRPr="00457237" w:rsidRDefault="00CA4C9E" w:rsidP="005756CA">
            <w:pPr>
              <w:rPr>
                <w:rFonts w:ascii="Avenir Next LT Pro" w:eastAsia="Times New Roman" w:hAnsi="Avenir Next LT Pro" w:cs="Segoe UI"/>
                <w:b/>
                <w:bCs/>
                <w:color w:val="333333"/>
                <w:sz w:val="24"/>
                <w:szCs w:val="24"/>
                <w:lang w:eastAsia="en-GB"/>
              </w:rPr>
            </w:pPr>
            <w:r w:rsidRPr="00457237">
              <w:rPr>
                <w:rFonts w:ascii="Avenir Next LT Pro" w:eastAsia="Times New Roman" w:hAnsi="Avenir Next LT Pro" w:cs="Segoe UI"/>
                <w:b/>
                <w:bCs/>
                <w:color w:val="333333"/>
                <w:sz w:val="24"/>
                <w:szCs w:val="24"/>
                <w:lang w:eastAsia="en-GB"/>
              </w:rPr>
              <w:t>Article 40</w:t>
            </w:r>
          </w:p>
          <w:p w14:paraId="530827AE" w14:textId="77777777" w:rsidR="00CA4C9E" w:rsidRPr="00457237" w:rsidRDefault="00CA4C9E" w:rsidP="005756CA">
            <w:pPr>
              <w:rPr>
                <w:rFonts w:ascii="Avenir Next LT Pro" w:eastAsia="Times New Roman" w:hAnsi="Avenir Next LT Pro" w:cs="Segoe UI"/>
                <w:color w:val="333333"/>
                <w:sz w:val="24"/>
                <w:szCs w:val="24"/>
                <w:lang w:eastAsia="en-GB"/>
              </w:rPr>
            </w:pPr>
            <w:r w:rsidRPr="00457237">
              <w:rPr>
                <w:rFonts w:ascii="Avenir Next LT Pro" w:eastAsia="Times New Roman" w:hAnsi="Avenir Next LT Pro" w:cs="Segoe UI"/>
                <w:color w:val="333333"/>
                <w:sz w:val="24"/>
                <w:szCs w:val="24"/>
                <w:lang w:eastAsia="en-GB"/>
              </w:rPr>
              <w:t>juvenile justice</w:t>
            </w:r>
          </w:p>
          <w:p w14:paraId="7AE72815" w14:textId="77777777" w:rsidR="00CA4C9E" w:rsidRPr="00457237" w:rsidRDefault="00CA4C9E" w:rsidP="005756CA">
            <w:pPr>
              <w:rPr>
                <w:rFonts w:ascii="Avenir Next LT Pro" w:eastAsia="Times New Roman" w:hAnsi="Avenir Next LT Pro" w:cs="Segoe UI"/>
                <w:b/>
                <w:bCs/>
                <w:color w:val="333333"/>
                <w:sz w:val="24"/>
                <w:szCs w:val="24"/>
                <w:lang w:eastAsia="en-GB"/>
              </w:rPr>
            </w:pPr>
          </w:p>
        </w:tc>
        <w:tc>
          <w:tcPr>
            <w:tcW w:w="2627" w:type="dxa"/>
          </w:tcPr>
          <w:p w14:paraId="10F9B7BA" w14:textId="77777777" w:rsidR="00CA4C9E" w:rsidRPr="00457237" w:rsidRDefault="00CA4C9E" w:rsidP="005756CA">
            <w:pPr>
              <w:pStyle w:val="ListParagraph"/>
              <w:ind w:left="0"/>
              <w:rPr>
                <w:rFonts w:ascii="Avenir Next LT Pro" w:hAnsi="Avenir Next LT Pro"/>
                <w:sz w:val="24"/>
                <w:szCs w:val="24"/>
              </w:rPr>
            </w:pPr>
          </w:p>
        </w:tc>
        <w:tc>
          <w:tcPr>
            <w:tcW w:w="4952" w:type="dxa"/>
            <w:gridSpan w:val="2"/>
            <w:vMerge/>
          </w:tcPr>
          <w:p w14:paraId="570A050E" w14:textId="77777777" w:rsidR="00CA4C9E" w:rsidRPr="00457237" w:rsidRDefault="00CA4C9E" w:rsidP="005756CA">
            <w:pPr>
              <w:pStyle w:val="ListParagraph"/>
              <w:ind w:left="0"/>
              <w:rPr>
                <w:rFonts w:ascii="Avenir Next LT Pro" w:hAnsi="Avenir Next LT Pro"/>
                <w:sz w:val="24"/>
                <w:szCs w:val="24"/>
              </w:rPr>
            </w:pPr>
          </w:p>
        </w:tc>
      </w:tr>
      <w:tr w:rsidR="00CA4C9E" w:rsidRPr="00457237" w14:paraId="490663A8" w14:textId="77777777" w:rsidTr="005756CA">
        <w:tc>
          <w:tcPr>
            <w:tcW w:w="2882" w:type="dxa"/>
          </w:tcPr>
          <w:p w14:paraId="1F0ACD6B" w14:textId="77777777" w:rsidR="00CA4C9E" w:rsidRPr="00457237" w:rsidRDefault="00CA4C9E" w:rsidP="005756CA">
            <w:pPr>
              <w:rPr>
                <w:rFonts w:ascii="Avenir Next LT Pro" w:eastAsia="Times New Roman" w:hAnsi="Avenir Next LT Pro" w:cs="Segoe UI"/>
                <w:b/>
                <w:bCs/>
                <w:color w:val="333333"/>
                <w:sz w:val="24"/>
                <w:szCs w:val="24"/>
                <w:lang w:eastAsia="en-GB"/>
              </w:rPr>
            </w:pPr>
            <w:r w:rsidRPr="00457237">
              <w:rPr>
                <w:rFonts w:ascii="Avenir Next LT Pro" w:eastAsia="Times New Roman" w:hAnsi="Avenir Next LT Pro" w:cs="Segoe UI"/>
                <w:b/>
                <w:bCs/>
                <w:color w:val="333333"/>
                <w:sz w:val="24"/>
                <w:szCs w:val="24"/>
                <w:lang w:eastAsia="en-GB"/>
              </w:rPr>
              <w:t>Article 41</w:t>
            </w:r>
          </w:p>
          <w:p w14:paraId="7C774980" w14:textId="77777777" w:rsidR="00CA4C9E" w:rsidRPr="00457237" w:rsidRDefault="00CA4C9E" w:rsidP="005756CA">
            <w:pPr>
              <w:rPr>
                <w:rFonts w:ascii="Avenir Next LT Pro" w:eastAsia="Times New Roman" w:hAnsi="Avenir Next LT Pro" w:cs="Segoe UI"/>
                <w:color w:val="333333"/>
                <w:sz w:val="24"/>
                <w:szCs w:val="24"/>
                <w:lang w:eastAsia="en-GB"/>
              </w:rPr>
            </w:pPr>
            <w:r w:rsidRPr="00457237">
              <w:rPr>
                <w:rFonts w:ascii="Avenir Next LT Pro" w:eastAsia="Times New Roman" w:hAnsi="Avenir Next LT Pro" w:cs="Segoe UI"/>
                <w:color w:val="333333"/>
                <w:sz w:val="24"/>
                <w:szCs w:val="24"/>
                <w:lang w:eastAsia="en-GB"/>
              </w:rPr>
              <w:t>respect for higher national standards</w:t>
            </w:r>
          </w:p>
          <w:p w14:paraId="074BA638" w14:textId="77777777" w:rsidR="00CA4C9E" w:rsidRPr="00457237" w:rsidRDefault="00CA4C9E" w:rsidP="005756CA">
            <w:pPr>
              <w:rPr>
                <w:rFonts w:ascii="Avenir Next LT Pro" w:eastAsia="Times New Roman" w:hAnsi="Avenir Next LT Pro" w:cs="Segoe UI"/>
                <w:b/>
                <w:bCs/>
                <w:color w:val="333333"/>
                <w:sz w:val="24"/>
                <w:szCs w:val="24"/>
                <w:lang w:eastAsia="en-GB"/>
              </w:rPr>
            </w:pPr>
          </w:p>
        </w:tc>
        <w:tc>
          <w:tcPr>
            <w:tcW w:w="2627" w:type="dxa"/>
          </w:tcPr>
          <w:p w14:paraId="7C34696A" w14:textId="77777777" w:rsidR="00CA4C9E" w:rsidRPr="00457237" w:rsidRDefault="00CA4C9E" w:rsidP="005756CA">
            <w:pPr>
              <w:pStyle w:val="ListParagraph"/>
              <w:ind w:left="0"/>
              <w:rPr>
                <w:rFonts w:ascii="Avenir Next LT Pro" w:hAnsi="Avenir Next LT Pro"/>
                <w:sz w:val="24"/>
                <w:szCs w:val="24"/>
              </w:rPr>
            </w:pPr>
          </w:p>
        </w:tc>
        <w:tc>
          <w:tcPr>
            <w:tcW w:w="4952" w:type="dxa"/>
            <w:gridSpan w:val="2"/>
            <w:vMerge/>
          </w:tcPr>
          <w:p w14:paraId="01BCF4C2" w14:textId="77777777" w:rsidR="00CA4C9E" w:rsidRPr="00457237" w:rsidRDefault="00CA4C9E" w:rsidP="005756CA">
            <w:pPr>
              <w:pStyle w:val="ListParagraph"/>
              <w:ind w:left="0"/>
              <w:rPr>
                <w:rFonts w:ascii="Avenir Next LT Pro" w:hAnsi="Avenir Next LT Pro"/>
                <w:sz w:val="24"/>
                <w:szCs w:val="24"/>
              </w:rPr>
            </w:pPr>
          </w:p>
        </w:tc>
      </w:tr>
      <w:tr w:rsidR="00CA4C9E" w:rsidRPr="00457237" w14:paraId="58E97627" w14:textId="77777777" w:rsidTr="005756CA">
        <w:tc>
          <w:tcPr>
            <w:tcW w:w="2882" w:type="dxa"/>
          </w:tcPr>
          <w:p w14:paraId="152A122E" w14:textId="77777777" w:rsidR="00CA4C9E" w:rsidRPr="00457237" w:rsidRDefault="00CA4C9E" w:rsidP="005756CA">
            <w:pPr>
              <w:shd w:val="clear" w:color="auto" w:fill="FFFFFF"/>
              <w:rPr>
                <w:rFonts w:ascii="Avenir Next LT Pro" w:eastAsia="Times New Roman" w:hAnsi="Avenir Next LT Pro" w:cs="Segoe UI"/>
                <w:color w:val="000000"/>
                <w:sz w:val="24"/>
                <w:szCs w:val="24"/>
                <w:lang w:eastAsia="en-GB"/>
              </w:rPr>
            </w:pPr>
            <w:r w:rsidRPr="00457237">
              <w:rPr>
                <w:rFonts w:ascii="Avenir Next LT Pro" w:eastAsia="Times New Roman" w:hAnsi="Avenir Next LT Pro" w:cs="Segoe UI"/>
                <w:b/>
                <w:bCs/>
                <w:color w:val="333333"/>
                <w:sz w:val="24"/>
                <w:szCs w:val="24"/>
                <w:lang w:eastAsia="en-GB"/>
              </w:rPr>
              <w:t>Article 42</w:t>
            </w:r>
          </w:p>
          <w:p w14:paraId="0A0839A5" w14:textId="77777777" w:rsidR="00CA4C9E" w:rsidRPr="00457237" w:rsidRDefault="00CA4C9E" w:rsidP="005756CA">
            <w:pPr>
              <w:rPr>
                <w:rFonts w:ascii="Avenir Next LT Pro" w:eastAsia="Times New Roman" w:hAnsi="Avenir Next LT Pro" w:cs="Segoe UI"/>
                <w:color w:val="333333"/>
                <w:sz w:val="24"/>
                <w:szCs w:val="24"/>
                <w:lang w:eastAsia="en-GB"/>
              </w:rPr>
            </w:pPr>
            <w:r w:rsidRPr="00457237">
              <w:rPr>
                <w:rFonts w:ascii="Avenir Next LT Pro" w:eastAsia="Times New Roman" w:hAnsi="Avenir Next LT Pro" w:cs="Segoe UI"/>
                <w:color w:val="333333"/>
                <w:sz w:val="24"/>
                <w:szCs w:val="24"/>
                <w:lang w:eastAsia="en-GB"/>
              </w:rPr>
              <w:t>knowledge of rights</w:t>
            </w:r>
          </w:p>
        </w:tc>
        <w:tc>
          <w:tcPr>
            <w:tcW w:w="2627" w:type="dxa"/>
          </w:tcPr>
          <w:p w14:paraId="789814A1" w14:textId="77777777" w:rsidR="00CA4C9E" w:rsidRPr="00457237" w:rsidRDefault="00CA4C9E" w:rsidP="005756CA">
            <w:pPr>
              <w:pStyle w:val="ListParagraph"/>
              <w:ind w:left="0"/>
              <w:rPr>
                <w:rFonts w:ascii="Avenir Next LT Pro" w:hAnsi="Avenir Next LT Pro"/>
                <w:sz w:val="24"/>
                <w:szCs w:val="24"/>
              </w:rPr>
            </w:pPr>
          </w:p>
        </w:tc>
        <w:tc>
          <w:tcPr>
            <w:tcW w:w="4952" w:type="dxa"/>
            <w:gridSpan w:val="2"/>
            <w:vMerge/>
          </w:tcPr>
          <w:p w14:paraId="7D5C4C56" w14:textId="77777777" w:rsidR="00CA4C9E" w:rsidRPr="00457237" w:rsidRDefault="00CA4C9E" w:rsidP="005756CA">
            <w:pPr>
              <w:pStyle w:val="ListParagraph"/>
              <w:ind w:left="0"/>
              <w:rPr>
                <w:rFonts w:ascii="Avenir Next LT Pro" w:hAnsi="Avenir Next LT Pro"/>
                <w:sz w:val="24"/>
                <w:szCs w:val="24"/>
              </w:rPr>
            </w:pPr>
          </w:p>
        </w:tc>
      </w:tr>
      <w:tr w:rsidR="00CA4C9E" w:rsidRPr="00457237" w14:paraId="51351DA6" w14:textId="77777777" w:rsidTr="005756CA">
        <w:tc>
          <w:tcPr>
            <w:tcW w:w="2882" w:type="dxa"/>
          </w:tcPr>
          <w:p w14:paraId="0F669A33" w14:textId="77777777" w:rsidR="00CA4C9E" w:rsidRPr="00457237" w:rsidRDefault="00CA4C9E" w:rsidP="005756CA">
            <w:pPr>
              <w:rPr>
                <w:rFonts w:ascii="Avenir Next LT Pro" w:eastAsia="Times New Roman" w:hAnsi="Avenir Next LT Pro" w:cs="Segoe UI"/>
                <w:b/>
                <w:bCs/>
                <w:color w:val="333333"/>
                <w:sz w:val="24"/>
                <w:szCs w:val="24"/>
                <w:lang w:eastAsia="en-GB"/>
              </w:rPr>
            </w:pPr>
            <w:r w:rsidRPr="00457237">
              <w:rPr>
                <w:rFonts w:ascii="Avenir Next LT Pro" w:eastAsia="Times New Roman" w:hAnsi="Avenir Next LT Pro" w:cs="Segoe UI"/>
                <w:b/>
                <w:bCs/>
                <w:color w:val="333333"/>
                <w:sz w:val="24"/>
                <w:szCs w:val="24"/>
                <w:lang w:eastAsia="en-GB"/>
              </w:rPr>
              <w:t>Optional</w:t>
            </w:r>
          </w:p>
          <w:p w14:paraId="6E365CCF" w14:textId="77777777" w:rsidR="00CA4C9E" w:rsidRPr="00457237" w:rsidRDefault="00CA4C9E" w:rsidP="005756CA">
            <w:pPr>
              <w:rPr>
                <w:rFonts w:ascii="Avenir Next LT Pro" w:eastAsia="Times New Roman" w:hAnsi="Avenir Next LT Pro" w:cs="Segoe UI"/>
                <w:color w:val="333333"/>
                <w:sz w:val="24"/>
                <w:szCs w:val="24"/>
                <w:lang w:eastAsia="en-GB"/>
              </w:rPr>
            </w:pPr>
            <w:r w:rsidRPr="00457237">
              <w:rPr>
                <w:rFonts w:ascii="Avenir Next LT Pro" w:eastAsia="Times New Roman" w:hAnsi="Avenir Next LT Pro" w:cs="Segoe UI"/>
                <w:color w:val="333333"/>
                <w:sz w:val="24"/>
                <w:szCs w:val="24"/>
                <w:lang w:eastAsia="en-GB"/>
              </w:rPr>
              <w:t>Protocol on a Communications Procedure</w:t>
            </w:r>
          </w:p>
          <w:p w14:paraId="36935993" w14:textId="77777777" w:rsidR="00CA4C9E" w:rsidRPr="00457237" w:rsidRDefault="00CA4C9E" w:rsidP="005756CA">
            <w:pPr>
              <w:rPr>
                <w:rFonts w:ascii="Avenir Next LT Pro" w:eastAsia="Times New Roman" w:hAnsi="Avenir Next LT Pro" w:cs="Segoe UI"/>
                <w:b/>
                <w:bCs/>
                <w:color w:val="333333"/>
                <w:sz w:val="24"/>
                <w:szCs w:val="24"/>
                <w:lang w:eastAsia="en-GB"/>
              </w:rPr>
            </w:pPr>
          </w:p>
        </w:tc>
        <w:tc>
          <w:tcPr>
            <w:tcW w:w="2627" w:type="dxa"/>
          </w:tcPr>
          <w:p w14:paraId="4DE0374A" w14:textId="77777777" w:rsidR="00CA4C9E" w:rsidRPr="00457237" w:rsidRDefault="00CA4C9E" w:rsidP="005756CA">
            <w:pPr>
              <w:pStyle w:val="ListParagraph"/>
              <w:ind w:left="0"/>
              <w:rPr>
                <w:rFonts w:ascii="Avenir Next LT Pro" w:hAnsi="Avenir Next LT Pro"/>
                <w:sz w:val="24"/>
                <w:szCs w:val="24"/>
              </w:rPr>
            </w:pPr>
          </w:p>
        </w:tc>
        <w:tc>
          <w:tcPr>
            <w:tcW w:w="2549" w:type="dxa"/>
          </w:tcPr>
          <w:p w14:paraId="2DB5F863" w14:textId="77777777" w:rsidR="00CA4C9E" w:rsidRPr="00457237" w:rsidRDefault="00CA4C9E" w:rsidP="005756CA">
            <w:pPr>
              <w:pStyle w:val="ListParagraph"/>
              <w:ind w:left="0"/>
              <w:rPr>
                <w:rFonts w:ascii="Avenir Next LT Pro" w:hAnsi="Avenir Next LT Pro"/>
                <w:sz w:val="24"/>
                <w:szCs w:val="24"/>
              </w:rPr>
            </w:pPr>
          </w:p>
        </w:tc>
        <w:tc>
          <w:tcPr>
            <w:tcW w:w="2403" w:type="dxa"/>
          </w:tcPr>
          <w:p w14:paraId="3906B406" w14:textId="77777777" w:rsidR="00CA4C9E" w:rsidRPr="00457237" w:rsidRDefault="00CA4C9E" w:rsidP="005756CA">
            <w:pPr>
              <w:pStyle w:val="ListParagraph"/>
              <w:ind w:left="0"/>
              <w:rPr>
                <w:rFonts w:ascii="Avenir Next LT Pro" w:hAnsi="Avenir Next LT Pro"/>
                <w:sz w:val="24"/>
                <w:szCs w:val="24"/>
              </w:rPr>
            </w:pPr>
          </w:p>
        </w:tc>
      </w:tr>
    </w:tbl>
    <w:p w14:paraId="2F7F5D18" w14:textId="77777777" w:rsidR="00CA4C9E" w:rsidRDefault="00CA4C9E" w:rsidP="00CA4C9E">
      <w:pPr>
        <w:shd w:val="clear" w:color="auto" w:fill="FFFFFF"/>
        <w:rPr>
          <w:rFonts w:ascii="Avenir Next LT Pro" w:hAnsi="Avenir Next LT Pro" w:cs="Arial"/>
          <w:color w:val="000000"/>
        </w:rPr>
      </w:pPr>
    </w:p>
    <w:p w14:paraId="15ED376B" w14:textId="2E515896" w:rsidR="00CA4C9E" w:rsidRPr="00457237" w:rsidRDefault="00CA4C9E" w:rsidP="00CA4C9E">
      <w:pPr>
        <w:shd w:val="clear" w:color="auto" w:fill="FFFFFF"/>
        <w:rPr>
          <w:rFonts w:ascii="Avenir Next LT Pro" w:hAnsi="Avenir Next LT Pro" w:cs="Arial"/>
          <w:b/>
          <w:bCs/>
          <w:color w:val="000000"/>
          <w:sz w:val="24"/>
          <w:szCs w:val="24"/>
        </w:rPr>
      </w:pPr>
      <w:r w:rsidRPr="00457237">
        <w:rPr>
          <w:rFonts w:ascii="Avenir Next LT Pro" w:hAnsi="Avenir Next LT Pro" w:cs="Arial"/>
          <w:b/>
          <w:bCs/>
          <w:color w:val="000000"/>
          <w:sz w:val="24"/>
          <w:szCs w:val="24"/>
        </w:rPr>
        <w:t xml:space="preserve">Protected Characteristics </w:t>
      </w:r>
    </w:p>
    <w:p w14:paraId="4873C296" w14:textId="77777777" w:rsidR="00CA4C9E" w:rsidRPr="00457237" w:rsidRDefault="00CA4C9E" w:rsidP="00CA4C9E">
      <w:pPr>
        <w:shd w:val="clear" w:color="auto" w:fill="FFFFFF"/>
        <w:rPr>
          <w:rFonts w:ascii="Avenir Next LT Pro" w:hAnsi="Avenir Next LT Pro" w:cs="Arial"/>
          <w:color w:val="000000"/>
          <w:sz w:val="24"/>
          <w:szCs w:val="24"/>
        </w:rPr>
      </w:pPr>
      <w:r w:rsidRPr="00457237">
        <w:rPr>
          <w:rFonts w:ascii="Avenir Next LT Pro" w:hAnsi="Avenir Next LT Pro" w:cs="Arial"/>
          <w:color w:val="000000"/>
          <w:sz w:val="24"/>
          <w:szCs w:val="24"/>
        </w:rPr>
        <w:t xml:space="preserve">Aberdeen City Council wants to ensure everyone is treated fairly. </w:t>
      </w:r>
      <w:r w:rsidRPr="00457237">
        <w:rPr>
          <w:rFonts w:ascii="Avenir Next LT Pro" w:hAnsi="Avenir Next LT Pro" w:cs="Arial"/>
          <w:color w:val="000000"/>
          <w:sz w:val="24"/>
          <w:szCs w:val="24"/>
          <w:shd w:val="clear" w:color="auto" w:fill="FFFFFF"/>
        </w:rPr>
        <w:t xml:space="preserve">Identify the </w:t>
      </w:r>
      <w:hyperlink r:id="rId24" w:history="1">
        <w:r w:rsidRPr="00457237">
          <w:rPr>
            <w:rStyle w:val="Hyperlink"/>
            <w:rFonts w:ascii="Avenir Next LT Pro" w:hAnsi="Avenir Next LT Pro" w:cs="Arial"/>
            <w:sz w:val="24"/>
            <w:szCs w:val="24"/>
            <w:shd w:val="clear" w:color="auto" w:fill="FFFFFF"/>
          </w:rPr>
          <w:t>protected characteristics</w:t>
        </w:r>
      </w:hyperlink>
      <w:r w:rsidRPr="00457237">
        <w:rPr>
          <w:rFonts w:ascii="Avenir Next LT Pro" w:hAnsi="Avenir Next LT Pro" w:cs="Arial"/>
          <w:color w:val="000000"/>
          <w:sz w:val="24"/>
          <w:szCs w:val="24"/>
          <w:shd w:val="clear" w:color="auto" w:fill="FFFFFF"/>
        </w:rPr>
        <w:t xml:space="preserve"> that your policy/ proposal affects and record the relevant impact and describe the mitigating steps.</w:t>
      </w:r>
    </w:p>
    <w:tbl>
      <w:tblPr>
        <w:tblStyle w:val="TableGrid"/>
        <w:tblpPr w:leftFromText="180" w:rightFromText="180" w:vertAnchor="text" w:horzAnchor="margin" w:tblpY="352"/>
        <w:tblW w:w="0" w:type="auto"/>
        <w:tblLook w:val="04A0" w:firstRow="1" w:lastRow="0" w:firstColumn="1" w:lastColumn="0" w:noHBand="0" w:noVBand="1"/>
      </w:tblPr>
      <w:tblGrid>
        <w:gridCol w:w="3001"/>
        <w:gridCol w:w="2484"/>
        <w:gridCol w:w="4971"/>
      </w:tblGrid>
      <w:tr w:rsidR="00CA4C9E" w:rsidRPr="00457237" w14:paraId="0E8B425E" w14:textId="77777777" w:rsidTr="005756CA">
        <w:tc>
          <w:tcPr>
            <w:tcW w:w="3001" w:type="dxa"/>
            <w:shd w:val="clear" w:color="auto" w:fill="F2F2F2" w:themeFill="background1" w:themeFillShade="F2"/>
          </w:tcPr>
          <w:p w14:paraId="1BFCCF9C" w14:textId="77777777" w:rsidR="00CA4C9E" w:rsidRPr="00457237" w:rsidRDefault="00CA4C9E" w:rsidP="005756CA">
            <w:pPr>
              <w:rPr>
                <w:rFonts w:ascii="Avenir Next LT Pro" w:eastAsia="Times New Roman" w:hAnsi="Avenir Next LT Pro" w:cs="Segoe UI"/>
                <w:b/>
                <w:bCs/>
                <w:color w:val="333333"/>
                <w:sz w:val="24"/>
                <w:szCs w:val="24"/>
                <w:lang w:eastAsia="en-GB"/>
              </w:rPr>
            </w:pPr>
          </w:p>
        </w:tc>
        <w:tc>
          <w:tcPr>
            <w:tcW w:w="2484" w:type="dxa"/>
            <w:shd w:val="clear" w:color="auto" w:fill="F2F2F2" w:themeFill="background1" w:themeFillShade="F2"/>
          </w:tcPr>
          <w:p w14:paraId="4CB5425A" w14:textId="77777777" w:rsidR="00CA4C9E" w:rsidRPr="00457237" w:rsidRDefault="00CA4C9E" w:rsidP="005756CA">
            <w:pPr>
              <w:pStyle w:val="ListParagraph"/>
              <w:ind w:left="0"/>
              <w:rPr>
                <w:rFonts w:ascii="Avenir Next LT Pro" w:hAnsi="Avenir Next LT Pro"/>
                <w:b/>
                <w:bCs/>
                <w:sz w:val="24"/>
                <w:szCs w:val="24"/>
              </w:rPr>
            </w:pPr>
            <w:r w:rsidRPr="00457237">
              <w:rPr>
                <w:rFonts w:ascii="Avenir Next LT Pro" w:hAnsi="Avenir Next LT Pro"/>
                <w:b/>
                <w:bCs/>
                <w:sz w:val="24"/>
                <w:szCs w:val="24"/>
              </w:rPr>
              <w:t xml:space="preserve">High / Medium Negative impact </w:t>
            </w:r>
          </w:p>
        </w:tc>
        <w:tc>
          <w:tcPr>
            <w:tcW w:w="4971" w:type="dxa"/>
            <w:shd w:val="clear" w:color="auto" w:fill="F2F2F2" w:themeFill="background1" w:themeFillShade="F2"/>
          </w:tcPr>
          <w:p w14:paraId="60BF56C0" w14:textId="77777777" w:rsidR="00CA4C9E" w:rsidRPr="00457237" w:rsidRDefault="00CA4C9E" w:rsidP="005756CA">
            <w:pPr>
              <w:pStyle w:val="ListParagraph"/>
              <w:ind w:left="0"/>
              <w:rPr>
                <w:rFonts w:ascii="Avenir Next LT Pro" w:hAnsi="Avenir Next LT Pro"/>
                <w:b/>
                <w:bCs/>
                <w:sz w:val="24"/>
                <w:szCs w:val="24"/>
              </w:rPr>
            </w:pPr>
            <w:r w:rsidRPr="00457237">
              <w:rPr>
                <w:rFonts w:ascii="Avenir Next LT Pro" w:hAnsi="Avenir Next LT Pro"/>
                <w:b/>
                <w:bCs/>
                <w:sz w:val="24"/>
                <w:szCs w:val="24"/>
              </w:rPr>
              <w:t xml:space="preserve">Mitigations </w:t>
            </w:r>
          </w:p>
          <w:p w14:paraId="276FFEB6" w14:textId="77777777" w:rsidR="00CA4C9E" w:rsidRPr="00457237" w:rsidRDefault="00CA4C9E" w:rsidP="005756CA">
            <w:pPr>
              <w:pStyle w:val="ListParagraph"/>
              <w:ind w:left="0"/>
              <w:rPr>
                <w:rFonts w:ascii="Avenir Next LT Pro" w:hAnsi="Avenir Next LT Pro"/>
                <w:b/>
                <w:bCs/>
                <w:sz w:val="24"/>
                <w:szCs w:val="24"/>
              </w:rPr>
            </w:pPr>
            <w:r w:rsidRPr="00457237">
              <w:rPr>
                <w:rFonts w:ascii="Avenir Next LT Pro" w:hAnsi="Avenir Next LT Pro"/>
                <w:sz w:val="24"/>
                <w:szCs w:val="24"/>
              </w:rPr>
              <w:t>Please state/summarise your mitigating actions for the negative impact(s) identified in stage 1</w:t>
            </w:r>
          </w:p>
        </w:tc>
      </w:tr>
      <w:tr w:rsidR="00CA4C9E" w:rsidRPr="00457237" w14:paraId="2F0F83E1" w14:textId="77777777" w:rsidTr="005756CA">
        <w:tc>
          <w:tcPr>
            <w:tcW w:w="3001" w:type="dxa"/>
          </w:tcPr>
          <w:p w14:paraId="0F7DD71C" w14:textId="77777777" w:rsidR="00CA4C9E" w:rsidRPr="00457237" w:rsidRDefault="00CA4C9E" w:rsidP="005756CA">
            <w:pPr>
              <w:shd w:val="clear" w:color="auto" w:fill="FFFFFF"/>
              <w:rPr>
                <w:rFonts w:ascii="Avenir Next LT Pro" w:hAnsi="Avenir Next LT Pro" w:cs="Segoe UI"/>
                <w:b/>
                <w:bCs/>
                <w:color w:val="333333"/>
                <w:sz w:val="24"/>
                <w:szCs w:val="24"/>
              </w:rPr>
            </w:pPr>
            <w:r w:rsidRPr="00457237">
              <w:rPr>
                <w:rFonts w:ascii="Avenir Next LT Pro" w:hAnsi="Avenir Next LT Pro" w:cs="Segoe UI"/>
                <w:b/>
                <w:bCs/>
                <w:color w:val="333333"/>
                <w:sz w:val="24"/>
                <w:szCs w:val="24"/>
              </w:rPr>
              <w:t>Age</w:t>
            </w:r>
          </w:p>
          <w:p w14:paraId="69B2012B" w14:textId="77777777" w:rsidR="00CA4C9E" w:rsidRPr="00457237" w:rsidRDefault="00CA4C9E" w:rsidP="005756CA">
            <w:pPr>
              <w:shd w:val="clear" w:color="auto" w:fill="FFFFFF" w:themeFill="background1"/>
              <w:rPr>
                <w:rFonts w:ascii="Avenir Next LT Pro" w:hAnsi="Avenir Next LT Pro" w:cs="Segoe UI"/>
                <w:color w:val="333333"/>
                <w:sz w:val="24"/>
                <w:szCs w:val="24"/>
              </w:rPr>
            </w:pPr>
            <w:r w:rsidRPr="00457237">
              <w:rPr>
                <w:rFonts w:ascii="Avenir Next LT Pro" w:hAnsi="Avenir Next LT Pro" w:cs="Segoe UI"/>
                <w:color w:val="333333"/>
                <w:sz w:val="24"/>
                <w:szCs w:val="24"/>
              </w:rPr>
              <w:t>A person belonging to a particular age (for example 32-year-olds) or range of ages (for example 18 to 30year olds).</w:t>
            </w:r>
          </w:p>
          <w:p w14:paraId="6CE3D112" w14:textId="77777777" w:rsidR="00CA4C9E" w:rsidRPr="00457237" w:rsidRDefault="00CA4C9E" w:rsidP="005756CA">
            <w:pPr>
              <w:rPr>
                <w:rFonts w:ascii="Avenir Next LT Pro" w:hAnsi="Avenir Next LT Pro"/>
                <w:sz w:val="24"/>
                <w:szCs w:val="24"/>
              </w:rPr>
            </w:pPr>
          </w:p>
        </w:tc>
        <w:tc>
          <w:tcPr>
            <w:tcW w:w="2484" w:type="dxa"/>
          </w:tcPr>
          <w:p w14:paraId="7AD88271" w14:textId="77777777" w:rsidR="00CA4C9E" w:rsidRPr="00457237" w:rsidRDefault="00CA4C9E" w:rsidP="005756CA">
            <w:pPr>
              <w:pStyle w:val="ListParagraph"/>
              <w:ind w:left="0"/>
              <w:rPr>
                <w:rFonts w:ascii="Avenir Next LT Pro" w:hAnsi="Avenir Next LT Pro"/>
                <w:sz w:val="24"/>
                <w:szCs w:val="24"/>
              </w:rPr>
            </w:pPr>
          </w:p>
        </w:tc>
        <w:tc>
          <w:tcPr>
            <w:tcW w:w="4971" w:type="dxa"/>
            <w:vMerge w:val="restart"/>
          </w:tcPr>
          <w:p w14:paraId="5F112043" w14:textId="77777777" w:rsidR="00CA4C9E" w:rsidRPr="00457237" w:rsidRDefault="00CA4C9E" w:rsidP="005756CA">
            <w:pPr>
              <w:pStyle w:val="ListParagraph"/>
              <w:ind w:left="0"/>
              <w:rPr>
                <w:rFonts w:ascii="Avenir Next LT Pro" w:hAnsi="Avenir Next LT Pro"/>
                <w:sz w:val="24"/>
                <w:szCs w:val="24"/>
              </w:rPr>
            </w:pPr>
          </w:p>
        </w:tc>
      </w:tr>
      <w:tr w:rsidR="00CA4C9E" w:rsidRPr="00457237" w14:paraId="668C1E24" w14:textId="77777777" w:rsidTr="005756CA">
        <w:tc>
          <w:tcPr>
            <w:tcW w:w="3001" w:type="dxa"/>
          </w:tcPr>
          <w:p w14:paraId="01432AE7" w14:textId="77777777" w:rsidR="00CA4C9E" w:rsidRPr="00457237" w:rsidRDefault="00CA4C9E" w:rsidP="005756CA">
            <w:pPr>
              <w:shd w:val="clear" w:color="auto" w:fill="FFFFFF"/>
              <w:rPr>
                <w:rFonts w:ascii="Avenir Next LT Pro" w:hAnsi="Avenir Next LT Pro" w:cs="Segoe UI"/>
                <w:b/>
                <w:bCs/>
                <w:color w:val="333333"/>
                <w:sz w:val="24"/>
                <w:szCs w:val="24"/>
              </w:rPr>
            </w:pPr>
            <w:r w:rsidRPr="00457237">
              <w:rPr>
                <w:rFonts w:ascii="Avenir Next LT Pro" w:hAnsi="Avenir Next LT Pro" w:cs="Segoe UI"/>
                <w:b/>
                <w:bCs/>
                <w:color w:val="333333"/>
                <w:sz w:val="24"/>
                <w:szCs w:val="24"/>
              </w:rPr>
              <w:t>Disability</w:t>
            </w:r>
          </w:p>
          <w:p w14:paraId="08D1A36F" w14:textId="77777777" w:rsidR="00CA4C9E" w:rsidRPr="00457237" w:rsidRDefault="00CA4C9E" w:rsidP="005756CA">
            <w:pPr>
              <w:shd w:val="clear" w:color="auto" w:fill="FFFFFF"/>
              <w:rPr>
                <w:rFonts w:ascii="Avenir Next LT Pro" w:hAnsi="Avenir Next LT Pro" w:cs="Segoe UI"/>
                <w:color w:val="333333"/>
                <w:sz w:val="24"/>
                <w:szCs w:val="24"/>
              </w:rPr>
            </w:pPr>
            <w:r w:rsidRPr="00457237">
              <w:rPr>
                <w:rFonts w:ascii="Avenir Next LT Pro" w:hAnsi="Avenir Next LT Pro" w:cs="Segoe UI"/>
                <w:color w:val="333333"/>
                <w:sz w:val="24"/>
                <w:szCs w:val="24"/>
              </w:rPr>
              <w:t>people with disabilities / long standing conditions</w:t>
            </w:r>
          </w:p>
          <w:p w14:paraId="6D777FB0" w14:textId="77777777" w:rsidR="00CA4C9E" w:rsidRPr="00457237" w:rsidRDefault="00CA4C9E" w:rsidP="005756CA">
            <w:pPr>
              <w:shd w:val="clear" w:color="auto" w:fill="FFFFFF"/>
              <w:rPr>
                <w:rFonts w:ascii="Avenir Next LT Pro" w:hAnsi="Avenir Next LT Pro"/>
                <w:sz w:val="24"/>
                <w:szCs w:val="24"/>
              </w:rPr>
            </w:pPr>
          </w:p>
        </w:tc>
        <w:tc>
          <w:tcPr>
            <w:tcW w:w="2484" w:type="dxa"/>
          </w:tcPr>
          <w:p w14:paraId="1C6A6848" w14:textId="77777777" w:rsidR="00CA4C9E" w:rsidRPr="00457237" w:rsidRDefault="00CA4C9E" w:rsidP="005756CA">
            <w:pPr>
              <w:pStyle w:val="ListParagraph"/>
              <w:ind w:left="0"/>
              <w:rPr>
                <w:rFonts w:ascii="Avenir Next LT Pro" w:hAnsi="Avenir Next LT Pro"/>
                <w:sz w:val="24"/>
                <w:szCs w:val="24"/>
              </w:rPr>
            </w:pPr>
          </w:p>
        </w:tc>
        <w:tc>
          <w:tcPr>
            <w:tcW w:w="4971" w:type="dxa"/>
            <w:vMerge/>
          </w:tcPr>
          <w:p w14:paraId="392F4C3A" w14:textId="77777777" w:rsidR="00CA4C9E" w:rsidRPr="00457237" w:rsidRDefault="00CA4C9E" w:rsidP="005756CA">
            <w:pPr>
              <w:pStyle w:val="ListParagraph"/>
              <w:ind w:left="0"/>
              <w:rPr>
                <w:rFonts w:ascii="Avenir Next LT Pro" w:hAnsi="Avenir Next LT Pro"/>
                <w:sz w:val="24"/>
                <w:szCs w:val="24"/>
              </w:rPr>
            </w:pPr>
          </w:p>
        </w:tc>
      </w:tr>
      <w:tr w:rsidR="00CA4C9E" w:rsidRPr="00457237" w14:paraId="33691F24" w14:textId="77777777" w:rsidTr="005756CA">
        <w:tc>
          <w:tcPr>
            <w:tcW w:w="3001" w:type="dxa"/>
          </w:tcPr>
          <w:p w14:paraId="286D3973" w14:textId="77777777" w:rsidR="00CA4C9E" w:rsidRPr="00457237" w:rsidRDefault="00CA4C9E" w:rsidP="005756CA">
            <w:pPr>
              <w:shd w:val="clear" w:color="auto" w:fill="FFFFFF"/>
              <w:rPr>
                <w:rFonts w:ascii="Avenir Next LT Pro" w:hAnsi="Avenir Next LT Pro" w:cs="Segoe UI"/>
                <w:b/>
                <w:bCs/>
                <w:color w:val="333333"/>
                <w:sz w:val="24"/>
                <w:szCs w:val="24"/>
              </w:rPr>
            </w:pPr>
            <w:r w:rsidRPr="00457237">
              <w:rPr>
                <w:rFonts w:ascii="Avenir Next LT Pro" w:hAnsi="Avenir Next LT Pro" w:cs="Segoe UI"/>
                <w:b/>
                <w:bCs/>
                <w:color w:val="333333"/>
                <w:sz w:val="24"/>
                <w:szCs w:val="24"/>
              </w:rPr>
              <w:t>Race (including Gypsy / Travellers)</w:t>
            </w:r>
          </w:p>
          <w:p w14:paraId="0141B99D" w14:textId="77777777" w:rsidR="00CA4C9E" w:rsidRPr="00457237" w:rsidRDefault="00CA4C9E" w:rsidP="005756CA">
            <w:pPr>
              <w:shd w:val="clear" w:color="auto" w:fill="FFFFFF"/>
              <w:rPr>
                <w:rFonts w:ascii="Avenir Next LT Pro" w:hAnsi="Avenir Next LT Pro" w:cs="Segoe UI"/>
                <w:color w:val="333333"/>
                <w:sz w:val="24"/>
                <w:szCs w:val="24"/>
              </w:rPr>
            </w:pPr>
            <w:r w:rsidRPr="00457237">
              <w:rPr>
                <w:rFonts w:ascii="Avenir Next LT Pro" w:hAnsi="Avenir Next LT Pro" w:cs="Segoe UI"/>
                <w:color w:val="333333"/>
                <w:sz w:val="24"/>
                <w:szCs w:val="24"/>
              </w:rPr>
              <w:t>people from minority ethnic communities and different racial backgrounds</w:t>
            </w:r>
          </w:p>
          <w:p w14:paraId="517A5E6D" w14:textId="77777777" w:rsidR="00CA4C9E" w:rsidRPr="00457237" w:rsidRDefault="00CA4C9E" w:rsidP="005756CA">
            <w:pPr>
              <w:shd w:val="clear" w:color="auto" w:fill="FFFFFF"/>
              <w:rPr>
                <w:rFonts w:ascii="Avenir Next LT Pro" w:hAnsi="Avenir Next LT Pro" w:cs="Segoe UI"/>
                <w:b/>
                <w:bCs/>
                <w:color w:val="333333"/>
                <w:sz w:val="24"/>
                <w:szCs w:val="24"/>
              </w:rPr>
            </w:pPr>
          </w:p>
        </w:tc>
        <w:tc>
          <w:tcPr>
            <w:tcW w:w="2484" w:type="dxa"/>
          </w:tcPr>
          <w:p w14:paraId="5E8563BF" w14:textId="77777777" w:rsidR="00CA4C9E" w:rsidRPr="00457237" w:rsidRDefault="00CA4C9E" w:rsidP="005756CA">
            <w:pPr>
              <w:pStyle w:val="ListParagraph"/>
              <w:ind w:left="0"/>
              <w:rPr>
                <w:rFonts w:ascii="Avenir Next LT Pro" w:hAnsi="Avenir Next LT Pro"/>
                <w:sz w:val="24"/>
                <w:szCs w:val="24"/>
              </w:rPr>
            </w:pPr>
          </w:p>
        </w:tc>
        <w:tc>
          <w:tcPr>
            <w:tcW w:w="4971" w:type="dxa"/>
            <w:vMerge/>
          </w:tcPr>
          <w:p w14:paraId="3E508E1F" w14:textId="77777777" w:rsidR="00CA4C9E" w:rsidRPr="00457237" w:rsidRDefault="00CA4C9E" w:rsidP="005756CA">
            <w:pPr>
              <w:pStyle w:val="ListParagraph"/>
              <w:ind w:left="0"/>
              <w:rPr>
                <w:rFonts w:ascii="Avenir Next LT Pro" w:hAnsi="Avenir Next LT Pro"/>
                <w:sz w:val="24"/>
                <w:szCs w:val="24"/>
              </w:rPr>
            </w:pPr>
          </w:p>
        </w:tc>
      </w:tr>
      <w:tr w:rsidR="00CA4C9E" w:rsidRPr="00457237" w14:paraId="2D99CC7C" w14:textId="77777777" w:rsidTr="005756CA">
        <w:tc>
          <w:tcPr>
            <w:tcW w:w="3001" w:type="dxa"/>
          </w:tcPr>
          <w:p w14:paraId="62DC86C9" w14:textId="77777777" w:rsidR="00CA4C9E" w:rsidRPr="00457237" w:rsidRDefault="00CA4C9E" w:rsidP="005756CA">
            <w:pPr>
              <w:shd w:val="clear" w:color="auto" w:fill="FFFFFF"/>
              <w:rPr>
                <w:rFonts w:ascii="Avenir Next LT Pro" w:hAnsi="Avenir Next LT Pro" w:cs="Segoe UI"/>
                <w:b/>
                <w:bCs/>
                <w:color w:val="333333"/>
                <w:sz w:val="24"/>
                <w:szCs w:val="24"/>
              </w:rPr>
            </w:pPr>
            <w:r w:rsidRPr="00457237">
              <w:rPr>
                <w:rFonts w:ascii="Avenir Next LT Pro" w:hAnsi="Avenir Next LT Pro" w:cs="Segoe UI"/>
                <w:b/>
                <w:bCs/>
                <w:color w:val="333333"/>
                <w:sz w:val="24"/>
                <w:szCs w:val="24"/>
              </w:rPr>
              <w:t>Religion or belief</w:t>
            </w:r>
          </w:p>
          <w:p w14:paraId="412BBDA3" w14:textId="77777777" w:rsidR="00CA4C9E" w:rsidRPr="00457237" w:rsidRDefault="00CA4C9E" w:rsidP="005756CA">
            <w:pPr>
              <w:shd w:val="clear" w:color="auto" w:fill="FFFFFF"/>
              <w:rPr>
                <w:rFonts w:ascii="Avenir Next LT Pro" w:hAnsi="Avenir Next LT Pro" w:cs="Segoe UI"/>
                <w:color w:val="333333"/>
                <w:sz w:val="24"/>
                <w:szCs w:val="24"/>
              </w:rPr>
            </w:pPr>
            <w:r w:rsidRPr="00457237">
              <w:rPr>
                <w:rFonts w:ascii="Avenir Next LT Pro" w:hAnsi="Avenir Next LT Pro" w:cs="Segoe UI"/>
                <w:color w:val="333333"/>
                <w:sz w:val="24"/>
                <w:szCs w:val="24"/>
              </w:rPr>
              <w:t>people with different religion and belief to include those with no beliefs</w:t>
            </w:r>
          </w:p>
          <w:p w14:paraId="4616F047" w14:textId="77777777" w:rsidR="00CA4C9E" w:rsidRPr="00457237" w:rsidRDefault="00CA4C9E" w:rsidP="005756CA">
            <w:pPr>
              <w:rPr>
                <w:rFonts w:ascii="Avenir Next LT Pro" w:hAnsi="Avenir Next LT Pro"/>
                <w:sz w:val="24"/>
                <w:szCs w:val="24"/>
              </w:rPr>
            </w:pPr>
          </w:p>
        </w:tc>
        <w:tc>
          <w:tcPr>
            <w:tcW w:w="2484" w:type="dxa"/>
          </w:tcPr>
          <w:p w14:paraId="790CBA5E" w14:textId="77777777" w:rsidR="00CA4C9E" w:rsidRPr="00457237" w:rsidRDefault="00CA4C9E" w:rsidP="005756CA">
            <w:pPr>
              <w:pStyle w:val="ListParagraph"/>
              <w:ind w:left="0"/>
              <w:rPr>
                <w:rFonts w:ascii="Avenir Next LT Pro" w:hAnsi="Avenir Next LT Pro"/>
                <w:sz w:val="24"/>
                <w:szCs w:val="24"/>
              </w:rPr>
            </w:pPr>
          </w:p>
        </w:tc>
        <w:tc>
          <w:tcPr>
            <w:tcW w:w="4971" w:type="dxa"/>
            <w:vMerge/>
          </w:tcPr>
          <w:p w14:paraId="78569B89" w14:textId="77777777" w:rsidR="00CA4C9E" w:rsidRPr="00457237" w:rsidRDefault="00CA4C9E" w:rsidP="005756CA">
            <w:pPr>
              <w:pStyle w:val="ListParagraph"/>
              <w:ind w:left="0"/>
              <w:rPr>
                <w:rFonts w:ascii="Avenir Next LT Pro" w:hAnsi="Avenir Next LT Pro"/>
                <w:sz w:val="24"/>
                <w:szCs w:val="24"/>
              </w:rPr>
            </w:pPr>
          </w:p>
        </w:tc>
      </w:tr>
      <w:tr w:rsidR="00CA4C9E" w:rsidRPr="00457237" w14:paraId="67BCEEDA" w14:textId="77777777" w:rsidTr="005756CA">
        <w:tc>
          <w:tcPr>
            <w:tcW w:w="3001" w:type="dxa"/>
          </w:tcPr>
          <w:p w14:paraId="00467250" w14:textId="77777777" w:rsidR="00CA4C9E" w:rsidRPr="00457237" w:rsidRDefault="00CA4C9E" w:rsidP="005756CA">
            <w:pPr>
              <w:shd w:val="clear" w:color="auto" w:fill="FFFFFF"/>
              <w:rPr>
                <w:rFonts w:ascii="Avenir Next LT Pro" w:hAnsi="Avenir Next LT Pro" w:cs="Segoe UI"/>
                <w:b/>
                <w:bCs/>
                <w:color w:val="333333"/>
                <w:sz w:val="24"/>
                <w:szCs w:val="24"/>
              </w:rPr>
            </w:pPr>
            <w:r w:rsidRPr="00457237">
              <w:rPr>
                <w:rFonts w:ascii="Avenir Next LT Pro" w:hAnsi="Avenir Next LT Pro" w:cs="Segoe UI"/>
                <w:b/>
                <w:bCs/>
                <w:color w:val="333333"/>
                <w:sz w:val="24"/>
                <w:szCs w:val="24"/>
              </w:rPr>
              <w:t>Sex - Gender identity</w:t>
            </w:r>
          </w:p>
          <w:p w14:paraId="299C228F" w14:textId="77777777" w:rsidR="00CA4C9E" w:rsidRPr="00457237" w:rsidRDefault="00CA4C9E" w:rsidP="005756CA">
            <w:pPr>
              <w:shd w:val="clear" w:color="auto" w:fill="FFFFFF"/>
              <w:rPr>
                <w:rFonts w:ascii="Avenir Next LT Pro" w:hAnsi="Avenir Next LT Pro" w:cs="Segoe UI"/>
                <w:color w:val="333333"/>
                <w:sz w:val="24"/>
                <w:szCs w:val="24"/>
              </w:rPr>
            </w:pPr>
            <w:r w:rsidRPr="00457237">
              <w:rPr>
                <w:rFonts w:ascii="Avenir Next LT Pro" w:hAnsi="Avenir Next LT Pro" w:cs="Segoe UI"/>
                <w:color w:val="333333"/>
                <w:sz w:val="24"/>
                <w:szCs w:val="24"/>
              </w:rPr>
              <w:t>men or women, boys and girls</w:t>
            </w:r>
          </w:p>
          <w:p w14:paraId="65E683F7" w14:textId="77777777" w:rsidR="00CA4C9E" w:rsidRPr="00457237" w:rsidRDefault="00CA4C9E" w:rsidP="005756CA">
            <w:pPr>
              <w:rPr>
                <w:rFonts w:ascii="Avenir Next LT Pro" w:hAnsi="Avenir Next LT Pro"/>
                <w:sz w:val="24"/>
                <w:szCs w:val="24"/>
              </w:rPr>
            </w:pPr>
          </w:p>
        </w:tc>
        <w:tc>
          <w:tcPr>
            <w:tcW w:w="2484" w:type="dxa"/>
          </w:tcPr>
          <w:p w14:paraId="576195E9" w14:textId="77777777" w:rsidR="00CA4C9E" w:rsidRPr="00457237" w:rsidRDefault="00CA4C9E" w:rsidP="005756CA">
            <w:pPr>
              <w:pStyle w:val="ListParagraph"/>
              <w:ind w:left="0"/>
              <w:rPr>
                <w:rFonts w:ascii="Avenir Next LT Pro" w:hAnsi="Avenir Next LT Pro"/>
                <w:sz w:val="24"/>
                <w:szCs w:val="24"/>
              </w:rPr>
            </w:pPr>
          </w:p>
        </w:tc>
        <w:tc>
          <w:tcPr>
            <w:tcW w:w="4971" w:type="dxa"/>
            <w:vMerge/>
          </w:tcPr>
          <w:p w14:paraId="55C0FD29" w14:textId="77777777" w:rsidR="00CA4C9E" w:rsidRPr="00457237" w:rsidRDefault="00CA4C9E" w:rsidP="005756CA">
            <w:pPr>
              <w:pStyle w:val="ListParagraph"/>
              <w:ind w:left="0"/>
              <w:rPr>
                <w:rFonts w:ascii="Avenir Next LT Pro" w:hAnsi="Avenir Next LT Pro"/>
                <w:sz w:val="24"/>
                <w:szCs w:val="24"/>
              </w:rPr>
            </w:pPr>
          </w:p>
        </w:tc>
      </w:tr>
      <w:tr w:rsidR="00CA4C9E" w:rsidRPr="00457237" w14:paraId="2AF37805" w14:textId="77777777" w:rsidTr="005756CA">
        <w:tc>
          <w:tcPr>
            <w:tcW w:w="3001" w:type="dxa"/>
          </w:tcPr>
          <w:p w14:paraId="5623FCAF" w14:textId="77777777" w:rsidR="00CA4C9E" w:rsidRPr="00457237" w:rsidRDefault="00CA4C9E" w:rsidP="005756CA">
            <w:pPr>
              <w:shd w:val="clear" w:color="auto" w:fill="FFFFFF"/>
              <w:rPr>
                <w:rFonts w:ascii="Avenir Next LT Pro" w:hAnsi="Avenir Next LT Pro" w:cs="Segoe UI"/>
                <w:b/>
                <w:bCs/>
                <w:color w:val="333333"/>
                <w:sz w:val="24"/>
                <w:szCs w:val="24"/>
              </w:rPr>
            </w:pPr>
            <w:r w:rsidRPr="00457237">
              <w:rPr>
                <w:rFonts w:ascii="Avenir Next LT Pro" w:hAnsi="Avenir Next LT Pro" w:cs="Segoe UI"/>
                <w:b/>
                <w:bCs/>
                <w:color w:val="333333"/>
                <w:sz w:val="24"/>
                <w:szCs w:val="24"/>
              </w:rPr>
              <w:t>Pregnancy and maternity</w:t>
            </w:r>
          </w:p>
          <w:p w14:paraId="3DA19719" w14:textId="77777777" w:rsidR="00CA4C9E" w:rsidRPr="00457237" w:rsidRDefault="00CA4C9E" w:rsidP="005756CA">
            <w:pPr>
              <w:shd w:val="clear" w:color="auto" w:fill="FFFFFF"/>
              <w:rPr>
                <w:rFonts w:ascii="Avenir Next LT Pro" w:hAnsi="Avenir Next LT Pro" w:cs="Segoe UI"/>
                <w:color w:val="333333"/>
                <w:sz w:val="24"/>
                <w:szCs w:val="24"/>
              </w:rPr>
            </w:pPr>
            <w:r w:rsidRPr="00457237">
              <w:rPr>
                <w:rFonts w:ascii="Avenir Next LT Pro" w:hAnsi="Avenir Next LT Pro" w:cs="Segoe UI"/>
                <w:color w:val="333333"/>
                <w:sz w:val="24"/>
                <w:szCs w:val="24"/>
              </w:rPr>
              <w:t>women who are pregnant and / or on maternity leave</w:t>
            </w:r>
          </w:p>
          <w:p w14:paraId="7B2E6588" w14:textId="77777777" w:rsidR="00CA4C9E" w:rsidRPr="00457237" w:rsidRDefault="00CA4C9E" w:rsidP="005756CA">
            <w:pPr>
              <w:rPr>
                <w:rFonts w:ascii="Avenir Next LT Pro" w:hAnsi="Avenir Next LT Pro"/>
                <w:sz w:val="24"/>
                <w:szCs w:val="24"/>
              </w:rPr>
            </w:pPr>
          </w:p>
        </w:tc>
        <w:tc>
          <w:tcPr>
            <w:tcW w:w="2484" w:type="dxa"/>
          </w:tcPr>
          <w:p w14:paraId="3DFA0F3D" w14:textId="77777777" w:rsidR="00CA4C9E" w:rsidRPr="00457237" w:rsidRDefault="00CA4C9E" w:rsidP="005756CA">
            <w:pPr>
              <w:pStyle w:val="ListParagraph"/>
              <w:ind w:left="0"/>
              <w:rPr>
                <w:rFonts w:ascii="Avenir Next LT Pro" w:hAnsi="Avenir Next LT Pro"/>
                <w:sz w:val="24"/>
                <w:szCs w:val="24"/>
              </w:rPr>
            </w:pPr>
          </w:p>
        </w:tc>
        <w:tc>
          <w:tcPr>
            <w:tcW w:w="4971" w:type="dxa"/>
            <w:vMerge/>
          </w:tcPr>
          <w:p w14:paraId="3D276250" w14:textId="77777777" w:rsidR="00CA4C9E" w:rsidRPr="00457237" w:rsidRDefault="00CA4C9E" w:rsidP="005756CA">
            <w:pPr>
              <w:pStyle w:val="ListParagraph"/>
              <w:ind w:left="0"/>
              <w:rPr>
                <w:rFonts w:ascii="Avenir Next LT Pro" w:hAnsi="Avenir Next LT Pro"/>
                <w:sz w:val="24"/>
                <w:szCs w:val="24"/>
              </w:rPr>
            </w:pPr>
          </w:p>
        </w:tc>
      </w:tr>
      <w:tr w:rsidR="00CA4C9E" w:rsidRPr="00457237" w14:paraId="0054573E" w14:textId="77777777" w:rsidTr="005756CA">
        <w:tc>
          <w:tcPr>
            <w:tcW w:w="3001" w:type="dxa"/>
          </w:tcPr>
          <w:p w14:paraId="5950334D" w14:textId="77777777" w:rsidR="00CA4C9E" w:rsidRPr="00457237" w:rsidRDefault="00CA4C9E" w:rsidP="005756CA">
            <w:pPr>
              <w:shd w:val="clear" w:color="auto" w:fill="FFFFFF"/>
              <w:rPr>
                <w:rFonts w:ascii="Avenir Next LT Pro" w:hAnsi="Avenir Next LT Pro" w:cs="Segoe UI"/>
                <w:b/>
                <w:bCs/>
                <w:color w:val="333333"/>
                <w:sz w:val="24"/>
                <w:szCs w:val="24"/>
              </w:rPr>
            </w:pPr>
            <w:r w:rsidRPr="00457237">
              <w:rPr>
                <w:rFonts w:ascii="Avenir Next LT Pro" w:hAnsi="Avenir Next LT Pro" w:cs="Segoe UI"/>
                <w:b/>
                <w:bCs/>
                <w:color w:val="333333"/>
                <w:sz w:val="24"/>
                <w:szCs w:val="24"/>
              </w:rPr>
              <w:t>Sexual orientation</w:t>
            </w:r>
          </w:p>
          <w:p w14:paraId="74CD08DB" w14:textId="77777777" w:rsidR="00CA4C9E" w:rsidRPr="00457237" w:rsidRDefault="00CA4C9E" w:rsidP="005756CA">
            <w:pPr>
              <w:shd w:val="clear" w:color="auto" w:fill="FFFFFF"/>
              <w:rPr>
                <w:rFonts w:ascii="Avenir Next LT Pro" w:hAnsi="Avenir Next LT Pro" w:cs="Segoe UI"/>
                <w:color w:val="333333"/>
                <w:sz w:val="24"/>
                <w:szCs w:val="24"/>
              </w:rPr>
            </w:pPr>
            <w:r w:rsidRPr="00457237">
              <w:rPr>
                <w:rFonts w:ascii="Avenir Next LT Pro" w:hAnsi="Avenir Next LT Pro" w:cs="Segoe UI"/>
                <w:color w:val="333333"/>
                <w:sz w:val="24"/>
                <w:szCs w:val="24"/>
              </w:rPr>
              <w:lastRenderedPageBreak/>
              <w:t>lesbian, gay, bisexual, heterosexual / straight</w:t>
            </w:r>
          </w:p>
          <w:p w14:paraId="78D9AB5F" w14:textId="77777777" w:rsidR="00CA4C9E" w:rsidRPr="00457237" w:rsidRDefault="00CA4C9E" w:rsidP="005756CA">
            <w:pPr>
              <w:rPr>
                <w:rFonts w:ascii="Avenir Next LT Pro" w:hAnsi="Avenir Next LT Pro"/>
                <w:sz w:val="24"/>
                <w:szCs w:val="24"/>
              </w:rPr>
            </w:pPr>
          </w:p>
        </w:tc>
        <w:tc>
          <w:tcPr>
            <w:tcW w:w="2484" w:type="dxa"/>
          </w:tcPr>
          <w:p w14:paraId="5190586B" w14:textId="77777777" w:rsidR="00CA4C9E" w:rsidRPr="00457237" w:rsidRDefault="00CA4C9E" w:rsidP="005756CA">
            <w:pPr>
              <w:pStyle w:val="ListParagraph"/>
              <w:ind w:left="0"/>
              <w:rPr>
                <w:rFonts w:ascii="Avenir Next LT Pro" w:hAnsi="Avenir Next LT Pro"/>
                <w:sz w:val="24"/>
                <w:szCs w:val="24"/>
              </w:rPr>
            </w:pPr>
          </w:p>
        </w:tc>
        <w:tc>
          <w:tcPr>
            <w:tcW w:w="4971" w:type="dxa"/>
            <w:vMerge/>
          </w:tcPr>
          <w:p w14:paraId="299CD2EB" w14:textId="77777777" w:rsidR="00CA4C9E" w:rsidRPr="00457237" w:rsidRDefault="00CA4C9E" w:rsidP="005756CA">
            <w:pPr>
              <w:pStyle w:val="ListParagraph"/>
              <w:ind w:left="0"/>
              <w:rPr>
                <w:rFonts w:ascii="Avenir Next LT Pro" w:hAnsi="Avenir Next LT Pro"/>
                <w:sz w:val="24"/>
                <w:szCs w:val="24"/>
              </w:rPr>
            </w:pPr>
          </w:p>
        </w:tc>
      </w:tr>
      <w:tr w:rsidR="00CA4C9E" w:rsidRPr="00457237" w14:paraId="272A2F44" w14:textId="77777777" w:rsidTr="005756CA">
        <w:tc>
          <w:tcPr>
            <w:tcW w:w="3001" w:type="dxa"/>
          </w:tcPr>
          <w:p w14:paraId="3EA39F25" w14:textId="77777777" w:rsidR="00CA4C9E" w:rsidRPr="00457237" w:rsidRDefault="00CA4C9E" w:rsidP="005756CA">
            <w:pPr>
              <w:rPr>
                <w:rFonts w:ascii="Avenir Next LT Pro" w:eastAsia="Times New Roman" w:hAnsi="Avenir Next LT Pro" w:cs="Segoe UI"/>
                <w:b/>
                <w:bCs/>
                <w:color w:val="333333"/>
                <w:sz w:val="24"/>
                <w:szCs w:val="24"/>
                <w:lang w:eastAsia="en-GB"/>
              </w:rPr>
            </w:pPr>
            <w:r w:rsidRPr="00457237">
              <w:rPr>
                <w:rFonts w:ascii="Avenir Next LT Pro" w:eastAsia="Times New Roman" w:hAnsi="Avenir Next LT Pro" w:cs="Segoe UI"/>
                <w:b/>
                <w:bCs/>
                <w:color w:val="333333"/>
                <w:sz w:val="24"/>
                <w:szCs w:val="24"/>
                <w:lang w:eastAsia="en-GB"/>
              </w:rPr>
              <w:t xml:space="preserve">Gender reassignment </w:t>
            </w:r>
          </w:p>
          <w:p w14:paraId="261D1C12" w14:textId="77777777" w:rsidR="00CA4C9E" w:rsidRPr="00457237" w:rsidRDefault="00CA4C9E" w:rsidP="005756CA">
            <w:pPr>
              <w:rPr>
                <w:rFonts w:ascii="Avenir Next LT Pro" w:eastAsia="Times New Roman" w:hAnsi="Avenir Next LT Pro" w:cs="Segoe UI"/>
                <w:color w:val="333333"/>
                <w:sz w:val="24"/>
                <w:szCs w:val="24"/>
                <w:lang w:eastAsia="en-GB"/>
              </w:rPr>
            </w:pPr>
            <w:r w:rsidRPr="00457237">
              <w:rPr>
                <w:rFonts w:ascii="Avenir Next LT Pro" w:eastAsia="Times New Roman" w:hAnsi="Avenir Next LT Pro" w:cs="Segoe UI"/>
                <w:color w:val="333333"/>
                <w:sz w:val="24"/>
                <w:szCs w:val="24"/>
                <w:lang w:eastAsia="en-GB"/>
              </w:rPr>
              <w:t>anybody whose gender identity / expression is different to the sex assigned to them at birth</w:t>
            </w:r>
          </w:p>
          <w:p w14:paraId="45CAA74B" w14:textId="77777777" w:rsidR="00CA4C9E" w:rsidRPr="00457237" w:rsidRDefault="00CA4C9E" w:rsidP="005756CA">
            <w:pPr>
              <w:rPr>
                <w:rFonts w:ascii="Avenir Next LT Pro" w:hAnsi="Avenir Next LT Pro"/>
                <w:sz w:val="24"/>
                <w:szCs w:val="24"/>
              </w:rPr>
            </w:pPr>
          </w:p>
        </w:tc>
        <w:tc>
          <w:tcPr>
            <w:tcW w:w="2484" w:type="dxa"/>
          </w:tcPr>
          <w:p w14:paraId="0A80D066" w14:textId="77777777" w:rsidR="00CA4C9E" w:rsidRPr="00457237" w:rsidRDefault="00CA4C9E" w:rsidP="005756CA">
            <w:pPr>
              <w:pStyle w:val="ListParagraph"/>
              <w:ind w:left="0"/>
              <w:rPr>
                <w:rFonts w:ascii="Avenir Next LT Pro" w:hAnsi="Avenir Next LT Pro"/>
                <w:sz w:val="24"/>
                <w:szCs w:val="24"/>
              </w:rPr>
            </w:pPr>
          </w:p>
        </w:tc>
        <w:tc>
          <w:tcPr>
            <w:tcW w:w="4971" w:type="dxa"/>
            <w:vMerge/>
          </w:tcPr>
          <w:p w14:paraId="0AC79EF7" w14:textId="77777777" w:rsidR="00CA4C9E" w:rsidRPr="00457237" w:rsidRDefault="00CA4C9E" w:rsidP="005756CA">
            <w:pPr>
              <w:pStyle w:val="ListParagraph"/>
              <w:ind w:left="0"/>
              <w:rPr>
                <w:rFonts w:ascii="Avenir Next LT Pro" w:hAnsi="Avenir Next LT Pro"/>
                <w:sz w:val="24"/>
                <w:szCs w:val="24"/>
              </w:rPr>
            </w:pPr>
          </w:p>
        </w:tc>
      </w:tr>
      <w:tr w:rsidR="00CA4C9E" w:rsidRPr="00457237" w14:paraId="7DBCD7A5" w14:textId="77777777" w:rsidTr="005756CA">
        <w:tc>
          <w:tcPr>
            <w:tcW w:w="3001" w:type="dxa"/>
          </w:tcPr>
          <w:p w14:paraId="18640CC3" w14:textId="77777777" w:rsidR="00CA4C9E" w:rsidRPr="00457237" w:rsidRDefault="00CA4C9E" w:rsidP="005756CA">
            <w:pPr>
              <w:rPr>
                <w:rFonts w:ascii="Avenir Next LT Pro" w:eastAsia="Times New Roman" w:hAnsi="Avenir Next LT Pro" w:cs="Segoe UI"/>
                <w:b/>
                <w:bCs/>
                <w:color w:val="333333"/>
                <w:sz w:val="24"/>
                <w:szCs w:val="24"/>
                <w:lang w:eastAsia="en-GB"/>
              </w:rPr>
            </w:pPr>
            <w:r w:rsidRPr="00457237">
              <w:rPr>
                <w:rFonts w:ascii="Avenir Next LT Pro" w:eastAsia="Times New Roman" w:hAnsi="Avenir Next LT Pro" w:cs="Segoe UI"/>
                <w:b/>
                <w:bCs/>
                <w:color w:val="333333"/>
                <w:sz w:val="24"/>
                <w:szCs w:val="24"/>
                <w:lang w:eastAsia="en-GB"/>
              </w:rPr>
              <w:t>Marriage and civil partnership</w:t>
            </w:r>
          </w:p>
          <w:p w14:paraId="514A4C23" w14:textId="77777777" w:rsidR="00CA4C9E" w:rsidRPr="00457237" w:rsidRDefault="00CA4C9E" w:rsidP="005756CA">
            <w:pPr>
              <w:rPr>
                <w:rFonts w:ascii="Avenir Next LT Pro" w:eastAsia="Times New Roman" w:hAnsi="Avenir Next LT Pro" w:cs="Segoe UI"/>
                <w:color w:val="333333"/>
                <w:sz w:val="24"/>
                <w:szCs w:val="24"/>
                <w:lang w:eastAsia="en-GB"/>
              </w:rPr>
            </w:pPr>
            <w:r w:rsidRPr="00457237">
              <w:rPr>
                <w:rFonts w:ascii="Avenir Next LT Pro" w:eastAsia="Times New Roman" w:hAnsi="Avenir Next LT Pro" w:cs="Segoe UI"/>
                <w:color w:val="333333"/>
                <w:sz w:val="24"/>
                <w:szCs w:val="24"/>
                <w:lang w:eastAsia="en-GB"/>
              </w:rPr>
              <w:t>people who are married or in a civil partnership</w:t>
            </w:r>
          </w:p>
          <w:p w14:paraId="2A57B681" w14:textId="77777777" w:rsidR="00CA4C9E" w:rsidRPr="00457237" w:rsidRDefault="00CA4C9E" w:rsidP="005756CA">
            <w:pPr>
              <w:rPr>
                <w:rFonts w:ascii="Avenir Next LT Pro" w:eastAsia="Times New Roman" w:hAnsi="Avenir Next LT Pro" w:cs="Segoe UI"/>
                <w:b/>
                <w:bCs/>
                <w:color w:val="333333"/>
                <w:sz w:val="24"/>
                <w:szCs w:val="24"/>
                <w:lang w:eastAsia="en-GB"/>
              </w:rPr>
            </w:pPr>
          </w:p>
        </w:tc>
        <w:tc>
          <w:tcPr>
            <w:tcW w:w="2484" w:type="dxa"/>
          </w:tcPr>
          <w:p w14:paraId="020139E6" w14:textId="77777777" w:rsidR="00CA4C9E" w:rsidRPr="00457237" w:rsidRDefault="00CA4C9E" w:rsidP="005756CA">
            <w:pPr>
              <w:pStyle w:val="ListParagraph"/>
              <w:ind w:left="0"/>
              <w:rPr>
                <w:rFonts w:ascii="Avenir Next LT Pro" w:hAnsi="Avenir Next LT Pro"/>
                <w:sz w:val="24"/>
                <w:szCs w:val="24"/>
              </w:rPr>
            </w:pPr>
          </w:p>
        </w:tc>
        <w:tc>
          <w:tcPr>
            <w:tcW w:w="4971" w:type="dxa"/>
            <w:vMerge/>
          </w:tcPr>
          <w:p w14:paraId="0416E787" w14:textId="77777777" w:rsidR="00CA4C9E" w:rsidRPr="00457237" w:rsidRDefault="00CA4C9E" w:rsidP="005756CA">
            <w:pPr>
              <w:pStyle w:val="ListParagraph"/>
              <w:ind w:left="0"/>
              <w:rPr>
                <w:rFonts w:ascii="Avenir Next LT Pro" w:hAnsi="Avenir Next LT Pro"/>
                <w:sz w:val="24"/>
                <w:szCs w:val="24"/>
              </w:rPr>
            </w:pPr>
          </w:p>
        </w:tc>
      </w:tr>
    </w:tbl>
    <w:p w14:paraId="50A9CF37" w14:textId="77777777" w:rsidR="00CA4C9E" w:rsidRPr="00457237" w:rsidRDefault="00CA4C9E" w:rsidP="00CA4C9E">
      <w:pPr>
        <w:shd w:val="clear" w:color="auto" w:fill="FFFFFF"/>
        <w:rPr>
          <w:rFonts w:ascii="Avenir Next LT Pro" w:hAnsi="Avenir Next LT Pro" w:cs="Arial"/>
          <w:color w:val="000000"/>
        </w:rPr>
      </w:pPr>
    </w:p>
    <w:p w14:paraId="1D7F4C78" w14:textId="77777777" w:rsidR="00CA4C9E" w:rsidRPr="00457237" w:rsidRDefault="00CA4C9E" w:rsidP="00CA4C9E">
      <w:pPr>
        <w:shd w:val="clear" w:color="auto" w:fill="FFFFFF"/>
        <w:rPr>
          <w:rFonts w:ascii="Avenir Next LT Pro" w:hAnsi="Avenir Next LT Pro" w:cs="Arial"/>
          <w:color w:val="000000"/>
        </w:rPr>
      </w:pPr>
    </w:p>
    <w:p w14:paraId="37A5691E" w14:textId="77777777" w:rsidR="00CA4C9E" w:rsidRPr="00457237" w:rsidRDefault="00CA4C9E" w:rsidP="00CA4C9E">
      <w:pPr>
        <w:shd w:val="clear" w:color="auto" w:fill="FFFFFF"/>
        <w:rPr>
          <w:rFonts w:ascii="Avenir Next LT Pro" w:hAnsi="Avenir Next LT Pro" w:cs="Arial"/>
          <w:b/>
          <w:bCs/>
          <w:color w:val="000000"/>
          <w:sz w:val="24"/>
          <w:szCs w:val="24"/>
        </w:rPr>
      </w:pPr>
      <w:r w:rsidRPr="00457237">
        <w:rPr>
          <w:rFonts w:ascii="Avenir Next LT Pro" w:hAnsi="Avenir Next LT Pro" w:cs="Arial"/>
          <w:b/>
          <w:bCs/>
          <w:color w:val="000000"/>
          <w:sz w:val="24"/>
          <w:szCs w:val="24"/>
        </w:rPr>
        <w:t>Socio-Economic Inequalities</w:t>
      </w:r>
    </w:p>
    <w:p w14:paraId="5FBE6F5A" w14:textId="77777777" w:rsidR="00CA4C9E" w:rsidRPr="00457237" w:rsidRDefault="00CA4C9E" w:rsidP="00CA4C9E">
      <w:pPr>
        <w:shd w:val="clear" w:color="auto" w:fill="FFFFFF"/>
        <w:jc w:val="both"/>
        <w:rPr>
          <w:rFonts w:ascii="Avenir Next LT Pro" w:hAnsi="Avenir Next LT Pro" w:cs="Segoe UI"/>
          <w:b/>
          <w:bCs/>
          <w:color w:val="333333"/>
          <w:sz w:val="28"/>
          <w:szCs w:val="28"/>
        </w:rPr>
      </w:pPr>
      <w:r w:rsidRPr="00457237">
        <w:rPr>
          <w:rFonts w:ascii="Avenir Next LT Pro" w:hAnsi="Avenir Next LT Pro" w:cs="Arial"/>
          <w:sz w:val="24"/>
          <w:szCs w:val="24"/>
        </w:rPr>
        <w:t xml:space="preserve">Not every person / family has access to regular income or savings. You should therefor consider the impact of your proposal on people who might be unemployed, single parents, people with lower education or literacy, looked after children, those with protected characteristics are just some examples. </w:t>
      </w:r>
    </w:p>
    <w:p w14:paraId="27C2A62A" w14:textId="77777777" w:rsidR="00CA4C9E" w:rsidRPr="00457237" w:rsidRDefault="00CA4C9E" w:rsidP="00CA4C9E">
      <w:pPr>
        <w:shd w:val="clear" w:color="auto" w:fill="FFFFFF"/>
        <w:rPr>
          <w:rFonts w:ascii="Avenir Next LT Pro" w:hAnsi="Avenir Next LT Pro" w:cs="Arial"/>
          <w:color w:val="000000"/>
          <w:sz w:val="24"/>
          <w:szCs w:val="24"/>
          <w:shd w:val="clear" w:color="auto" w:fill="FFFFFF"/>
        </w:rPr>
      </w:pPr>
      <w:r w:rsidRPr="00457237">
        <w:rPr>
          <w:rFonts w:ascii="Avenir Next LT Pro" w:hAnsi="Avenir Next LT Pro" w:cs="Arial"/>
          <w:color w:val="000000"/>
          <w:sz w:val="24"/>
          <w:szCs w:val="24"/>
          <w:shd w:val="clear" w:color="auto" w:fill="FFFFFF"/>
        </w:rPr>
        <w:t>Identify the group that your policy/ proposal affects and record the relevant impact and describe the mitigating steps.</w:t>
      </w:r>
    </w:p>
    <w:tbl>
      <w:tblPr>
        <w:tblStyle w:val="TableGrid"/>
        <w:tblW w:w="0" w:type="auto"/>
        <w:tblLook w:val="04A0" w:firstRow="1" w:lastRow="0" w:firstColumn="1" w:lastColumn="0" w:noHBand="0" w:noVBand="1"/>
      </w:tblPr>
      <w:tblGrid>
        <w:gridCol w:w="4124"/>
        <w:gridCol w:w="3166"/>
        <w:gridCol w:w="3166"/>
      </w:tblGrid>
      <w:tr w:rsidR="00CA4C9E" w:rsidRPr="00457237" w14:paraId="6B37C20B" w14:textId="77777777" w:rsidTr="005756CA">
        <w:tc>
          <w:tcPr>
            <w:tcW w:w="4124" w:type="dxa"/>
            <w:shd w:val="clear" w:color="auto" w:fill="F2F2F2" w:themeFill="background1" w:themeFillShade="F2"/>
          </w:tcPr>
          <w:p w14:paraId="716D6442" w14:textId="77777777" w:rsidR="00CA4C9E" w:rsidRPr="00457237" w:rsidRDefault="00CA4C9E" w:rsidP="005756CA">
            <w:pPr>
              <w:pStyle w:val="Subtitle"/>
              <w:rPr>
                <w:rStyle w:val="Strong"/>
                <w:rFonts w:ascii="Avenir Next LT Pro" w:hAnsi="Avenir Next LT Pro"/>
                <w:b w:val="0"/>
                <w:bCs w:val="0"/>
                <w:color w:val="auto"/>
                <w:sz w:val="24"/>
                <w:szCs w:val="24"/>
              </w:rPr>
            </w:pPr>
          </w:p>
        </w:tc>
        <w:tc>
          <w:tcPr>
            <w:tcW w:w="3166" w:type="dxa"/>
            <w:shd w:val="clear" w:color="auto" w:fill="F2F2F2" w:themeFill="background1" w:themeFillShade="F2"/>
          </w:tcPr>
          <w:p w14:paraId="0CAC315D" w14:textId="77777777" w:rsidR="00CA4C9E" w:rsidRPr="009710C9" w:rsidRDefault="00CA4C9E" w:rsidP="005756CA">
            <w:pPr>
              <w:pStyle w:val="Subtitle"/>
              <w:rPr>
                <w:rStyle w:val="Strong"/>
                <w:rFonts w:ascii="Avenir Next LT Pro" w:hAnsi="Avenir Next LT Pro"/>
                <w:b w:val="0"/>
                <w:bCs w:val="0"/>
                <w:color w:val="000000" w:themeColor="text1"/>
                <w:sz w:val="24"/>
                <w:szCs w:val="24"/>
              </w:rPr>
            </w:pPr>
            <w:r w:rsidRPr="009710C9">
              <w:rPr>
                <w:rFonts w:ascii="Avenir Next LT Pro" w:hAnsi="Avenir Next LT Pro"/>
                <w:b/>
                <w:bCs/>
                <w:color w:val="000000" w:themeColor="text1"/>
                <w:sz w:val="24"/>
                <w:szCs w:val="24"/>
              </w:rPr>
              <w:t xml:space="preserve">High / Medium Negative impact </w:t>
            </w:r>
          </w:p>
        </w:tc>
        <w:tc>
          <w:tcPr>
            <w:tcW w:w="3166" w:type="dxa"/>
            <w:shd w:val="clear" w:color="auto" w:fill="F2F2F2" w:themeFill="background1" w:themeFillShade="F2"/>
          </w:tcPr>
          <w:p w14:paraId="44EE7A27" w14:textId="77777777" w:rsidR="00CA4C9E" w:rsidRPr="009710C9" w:rsidRDefault="00CA4C9E" w:rsidP="005756CA">
            <w:pPr>
              <w:pStyle w:val="ListParagraph"/>
              <w:ind w:left="0"/>
              <w:rPr>
                <w:rFonts w:ascii="Avenir Next LT Pro" w:hAnsi="Avenir Next LT Pro"/>
                <w:b/>
                <w:bCs/>
                <w:color w:val="000000" w:themeColor="text1"/>
                <w:sz w:val="24"/>
                <w:szCs w:val="24"/>
              </w:rPr>
            </w:pPr>
            <w:r w:rsidRPr="009710C9">
              <w:rPr>
                <w:rFonts w:ascii="Avenir Next LT Pro" w:hAnsi="Avenir Next LT Pro"/>
                <w:b/>
                <w:bCs/>
                <w:color w:val="000000" w:themeColor="text1"/>
                <w:sz w:val="24"/>
                <w:szCs w:val="24"/>
              </w:rPr>
              <w:t xml:space="preserve">Mitigations </w:t>
            </w:r>
          </w:p>
          <w:p w14:paraId="0BD0FAF2" w14:textId="77777777" w:rsidR="00CA4C9E" w:rsidRPr="009710C9" w:rsidRDefault="00CA4C9E" w:rsidP="005756CA">
            <w:pPr>
              <w:pStyle w:val="Subtitle"/>
              <w:rPr>
                <w:rStyle w:val="Strong"/>
                <w:rFonts w:ascii="Avenir Next LT Pro" w:hAnsi="Avenir Next LT Pro"/>
                <w:b w:val="0"/>
                <w:bCs w:val="0"/>
                <w:color w:val="000000" w:themeColor="text1"/>
                <w:sz w:val="24"/>
                <w:szCs w:val="24"/>
              </w:rPr>
            </w:pPr>
            <w:r w:rsidRPr="009710C9">
              <w:rPr>
                <w:rFonts w:ascii="Avenir Next LT Pro" w:hAnsi="Avenir Next LT Pro"/>
                <w:color w:val="000000" w:themeColor="text1"/>
                <w:sz w:val="24"/>
                <w:szCs w:val="24"/>
              </w:rPr>
              <w:t>Please state/summarise your mitigating actions for the negative impact(s) identified in stage 1</w:t>
            </w:r>
          </w:p>
        </w:tc>
      </w:tr>
      <w:tr w:rsidR="00CA4C9E" w:rsidRPr="00457237" w14:paraId="26B939D4" w14:textId="77777777" w:rsidTr="005756CA">
        <w:tc>
          <w:tcPr>
            <w:tcW w:w="4124" w:type="dxa"/>
          </w:tcPr>
          <w:p w14:paraId="551C1FAC" w14:textId="77777777" w:rsidR="00CA4C9E" w:rsidRPr="00457237" w:rsidRDefault="00CA4C9E" w:rsidP="005756CA">
            <w:pPr>
              <w:pStyle w:val="Subtitle"/>
              <w:rPr>
                <w:rStyle w:val="Strong"/>
                <w:rFonts w:ascii="Avenir Next LT Pro" w:hAnsi="Avenir Next LT Pro"/>
                <w:b w:val="0"/>
                <w:bCs w:val="0"/>
                <w:color w:val="auto"/>
                <w:sz w:val="24"/>
                <w:szCs w:val="24"/>
              </w:rPr>
            </w:pPr>
            <w:r w:rsidRPr="00457237">
              <w:rPr>
                <w:rStyle w:val="Strong"/>
                <w:rFonts w:ascii="Avenir Next LT Pro" w:hAnsi="Avenir Next LT Pro"/>
                <w:color w:val="auto"/>
                <w:sz w:val="24"/>
                <w:szCs w:val="24"/>
              </w:rPr>
              <w:t xml:space="preserve">Low income / income poverty </w:t>
            </w:r>
            <w:r w:rsidRPr="00CE280F">
              <w:rPr>
                <w:rStyle w:val="Strong"/>
                <w:rFonts w:ascii="Avenir Next LT Pro" w:hAnsi="Avenir Next LT Pro"/>
                <w:b w:val="0"/>
                <w:bCs w:val="0"/>
                <w:color w:val="auto"/>
                <w:sz w:val="24"/>
                <w:szCs w:val="24"/>
              </w:rPr>
              <w:t>– those who cannot afford regular bills, food, clothing payments.</w:t>
            </w:r>
          </w:p>
          <w:p w14:paraId="32F7F71B" w14:textId="77777777" w:rsidR="00CA4C9E" w:rsidRPr="00457237" w:rsidRDefault="00CA4C9E" w:rsidP="005756CA">
            <w:pPr>
              <w:rPr>
                <w:rFonts w:ascii="Avenir Next LT Pro" w:hAnsi="Avenir Next LT Pro"/>
                <w:sz w:val="24"/>
                <w:szCs w:val="24"/>
              </w:rPr>
            </w:pPr>
          </w:p>
        </w:tc>
        <w:tc>
          <w:tcPr>
            <w:tcW w:w="3166" w:type="dxa"/>
          </w:tcPr>
          <w:p w14:paraId="6DCF96AE" w14:textId="77777777" w:rsidR="00CA4C9E" w:rsidRPr="00457237" w:rsidRDefault="00CA4C9E" w:rsidP="005756CA">
            <w:pPr>
              <w:pStyle w:val="Subtitle"/>
              <w:rPr>
                <w:rStyle w:val="Strong"/>
                <w:rFonts w:ascii="Avenir Next LT Pro" w:hAnsi="Avenir Next LT Pro"/>
                <w:b w:val="0"/>
                <w:bCs w:val="0"/>
                <w:color w:val="auto"/>
                <w:sz w:val="24"/>
                <w:szCs w:val="24"/>
              </w:rPr>
            </w:pPr>
          </w:p>
        </w:tc>
        <w:tc>
          <w:tcPr>
            <w:tcW w:w="3166" w:type="dxa"/>
          </w:tcPr>
          <w:p w14:paraId="4FD4832D" w14:textId="77777777" w:rsidR="00CA4C9E" w:rsidRPr="00457237" w:rsidRDefault="00CA4C9E" w:rsidP="005756CA">
            <w:pPr>
              <w:pStyle w:val="Subtitle"/>
              <w:rPr>
                <w:rStyle w:val="Strong"/>
                <w:rFonts w:ascii="Avenir Next LT Pro" w:hAnsi="Avenir Next LT Pro"/>
                <w:b w:val="0"/>
                <w:bCs w:val="0"/>
                <w:color w:val="auto"/>
                <w:sz w:val="24"/>
                <w:szCs w:val="24"/>
              </w:rPr>
            </w:pPr>
          </w:p>
        </w:tc>
      </w:tr>
      <w:tr w:rsidR="00CA4C9E" w:rsidRPr="00457237" w14:paraId="20CD0129" w14:textId="77777777" w:rsidTr="005756CA">
        <w:tc>
          <w:tcPr>
            <w:tcW w:w="4124" w:type="dxa"/>
          </w:tcPr>
          <w:p w14:paraId="2AEC43BF" w14:textId="77777777" w:rsidR="00CA4C9E" w:rsidRPr="00CE280F" w:rsidRDefault="00CA4C9E" w:rsidP="005756CA">
            <w:pPr>
              <w:pStyle w:val="Subtitle"/>
              <w:rPr>
                <w:rStyle w:val="Strong"/>
                <w:rFonts w:ascii="Avenir Next LT Pro" w:hAnsi="Avenir Next LT Pro"/>
                <w:b w:val="0"/>
                <w:bCs w:val="0"/>
                <w:color w:val="auto"/>
                <w:sz w:val="24"/>
                <w:szCs w:val="24"/>
              </w:rPr>
            </w:pPr>
            <w:r w:rsidRPr="00457237">
              <w:rPr>
                <w:rStyle w:val="Strong"/>
                <w:rFonts w:ascii="Avenir Next LT Pro" w:hAnsi="Avenir Next LT Pro"/>
                <w:color w:val="auto"/>
                <w:sz w:val="24"/>
                <w:szCs w:val="24"/>
              </w:rPr>
              <w:t xml:space="preserve">Low and/or no wealth </w:t>
            </w:r>
            <w:r w:rsidRPr="00CE280F">
              <w:rPr>
                <w:rStyle w:val="Strong"/>
                <w:rFonts w:ascii="Avenir Next LT Pro" w:hAnsi="Avenir Next LT Pro"/>
                <w:b w:val="0"/>
                <w:bCs w:val="0"/>
                <w:color w:val="auto"/>
                <w:sz w:val="24"/>
                <w:szCs w:val="24"/>
              </w:rPr>
              <w:t>– those who can meet basic living costs but have no savings for unexpected spend or provision for the future</w:t>
            </w:r>
          </w:p>
          <w:p w14:paraId="44EFC609" w14:textId="77777777" w:rsidR="00CA4C9E" w:rsidRPr="00457237" w:rsidRDefault="00CA4C9E" w:rsidP="005756CA">
            <w:pPr>
              <w:rPr>
                <w:rFonts w:ascii="Avenir Next LT Pro" w:hAnsi="Avenir Next LT Pro"/>
                <w:sz w:val="24"/>
                <w:szCs w:val="24"/>
              </w:rPr>
            </w:pPr>
          </w:p>
        </w:tc>
        <w:tc>
          <w:tcPr>
            <w:tcW w:w="3166" w:type="dxa"/>
          </w:tcPr>
          <w:p w14:paraId="3D8D2455" w14:textId="77777777" w:rsidR="00CA4C9E" w:rsidRPr="00457237" w:rsidRDefault="00CA4C9E" w:rsidP="005756CA">
            <w:pPr>
              <w:pStyle w:val="Subtitle"/>
              <w:rPr>
                <w:rStyle w:val="Strong"/>
                <w:rFonts w:ascii="Avenir Next LT Pro" w:hAnsi="Avenir Next LT Pro"/>
                <w:b w:val="0"/>
                <w:bCs w:val="0"/>
                <w:color w:val="auto"/>
                <w:sz w:val="24"/>
                <w:szCs w:val="24"/>
              </w:rPr>
            </w:pPr>
          </w:p>
        </w:tc>
        <w:tc>
          <w:tcPr>
            <w:tcW w:w="3166" w:type="dxa"/>
          </w:tcPr>
          <w:p w14:paraId="6AB79B48" w14:textId="77777777" w:rsidR="00CA4C9E" w:rsidRPr="00457237" w:rsidRDefault="00CA4C9E" w:rsidP="005756CA">
            <w:pPr>
              <w:pStyle w:val="Subtitle"/>
              <w:rPr>
                <w:rStyle w:val="Strong"/>
                <w:rFonts w:ascii="Avenir Next LT Pro" w:hAnsi="Avenir Next LT Pro"/>
                <w:b w:val="0"/>
                <w:bCs w:val="0"/>
                <w:color w:val="auto"/>
                <w:sz w:val="24"/>
                <w:szCs w:val="24"/>
              </w:rPr>
            </w:pPr>
          </w:p>
        </w:tc>
      </w:tr>
      <w:tr w:rsidR="00CA4C9E" w:rsidRPr="00457237" w14:paraId="75EA682D" w14:textId="77777777" w:rsidTr="005756CA">
        <w:tc>
          <w:tcPr>
            <w:tcW w:w="4124" w:type="dxa"/>
          </w:tcPr>
          <w:p w14:paraId="73B239DD" w14:textId="77777777" w:rsidR="00CA4C9E" w:rsidRPr="00CE280F" w:rsidRDefault="00CA4C9E" w:rsidP="005756CA">
            <w:pPr>
              <w:pStyle w:val="Subtitle"/>
              <w:rPr>
                <w:rStyle w:val="Strong"/>
                <w:rFonts w:ascii="Avenir Next LT Pro" w:hAnsi="Avenir Next LT Pro"/>
                <w:b w:val="0"/>
                <w:bCs w:val="0"/>
                <w:color w:val="auto"/>
                <w:sz w:val="24"/>
                <w:szCs w:val="24"/>
              </w:rPr>
            </w:pPr>
            <w:r w:rsidRPr="00457237">
              <w:rPr>
                <w:rStyle w:val="Strong"/>
                <w:rFonts w:ascii="Avenir Next LT Pro" w:hAnsi="Avenir Next LT Pro"/>
                <w:color w:val="auto"/>
                <w:sz w:val="24"/>
                <w:szCs w:val="24"/>
              </w:rPr>
              <w:t xml:space="preserve">Material deprivation </w:t>
            </w:r>
            <w:r w:rsidRPr="00CE280F">
              <w:rPr>
                <w:rStyle w:val="Strong"/>
                <w:rFonts w:ascii="Avenir Next LT Pro" w:hAnsi="Avenir Next LT Pro"/>
                <w:b w:val="0"/>
                <w:bCs w:val="0"/>
                <w:color w:val="auto"/>
                <w:sz w:val="24"/>
                <w:szCs w:val="24"/>
              </w:rPr>
              <w:t xml:space="preserve">– those who cannot access basic goods and services, unable to repair/replace broken electrical goods, heat their </w:t>
            </w:r>
            <w:r w:rsidRPr="00CE280F">
              <w:rPr>
                <w:rStyle w:val="Strong"/>
                <w:rFonts w:ascii="Avenir Next LT Pro" w:hAnsi="Avenir Next LT Pro"/>
                <w:b w:val="0"/>
                <w:bCs w:val="0"/>
                <w:color w:val="auto"/>
                <w:sz w:val="24"/>
                <w:szCs w:val="24"/>
              </w:rPr>
              <w:lastRenderedPageBreak/>
              <w:t>homes or access to leisure or hobbies</w:t>
            </w:r>
          </w:p>
          <w:p w14:paraId="1762C76D" w14:textId="77777777" w:rsidR="00CA4C9E" w:rsidRPr="00457237" w:rsidRDefault="00CA4C9E" w:rsidP="005756CA">
            <w:pPr>
              <w:rPr>
                <w:rFonts w:ascii="Avenir Next LT Pro" w:hAnsi="Avenir Next LT Pro"/>
                <w:sz w:val="24"/>
                <w:szCs w:val="24"/>
              </w:rPr>
            </w:pPr>
          </w:p>
        </w:tc>
        <w:tc>
          <w:tcPr>
            <w:tcW w:w="3166" w:type="dxa"/>
          </w:tcPr>
          <w:p w14:paraId="4389690E" w14:textId="77777777" w:rsidR="00CA4C9E" w:rsidRPr="00457237" w:rsidRDefault="00CA4C9E" w:rsidP="005756CA">
            <w:pPr>
              <w:pStyle w:val="Subtitle"/>
              <w:rPr>
                <w:rStyle w:val="Strong"/>
                <w:rFonts w:ascii="Avenir Next LT Pro" w:hAnsi="Avenir Next LT Pro"/>
                <w:b w:val="0"/>
                <w:bCs w:val="0"/>
                <w:color w:val="auto"/>
                <w:sz w:val="24"/>
                <w:szCs w:val="24"/>
              </w:rPr>
            </w:pPr>
          </w:p>
        </w:tc>
        <w:tc>
          <w:tcPr>
            <w:tcW w:w="3166" w:type="dxa"/>
          </w:tcPr>
          <w:p w14:paraId="09900A5E" w14:textId="77777777" w:rsidR="00CA4C9E" w:rsidRPr="00457237" w:rsidRDefault="00CA4C9E" w:rsidP="005756CA">
            <w:pPr>
              <w:pStyle w:val="Subtitle"/>
              <w:rPr>
                <w:rStyle w:val="Strong"/>
                <w:rFonts w:ascii="Avenir Next LT Pro" w:hAnsi="Avenir Next LT Pro"/>
                <w:b w:val="0"/>
                <w:bCs w:val="0"/>
                <w:color w:val="auto"/>
                <w:sz w:val="24"/>
                <w:szCs w:val="24"/>
              </w:rPr>
            </w:pPr>
          </w:p>
        </w:tc>
      </w:tr>
      <w:tr w:rsidR="00CA4C9E" w:rsidRPr="00457237" w14:paraId="72CB126E" w14:textId="77777777" w:rsidTr="005756CA">
        <w:tc>
          <w:tcPr>
            <w:tcW w:w="4124" w:type="dxa"/>
          </w:tcPr>
          <w:p w14:paraId="3CAB70BF" w14:textId="77777777" w:rsidR="00CA4C9E" w:rsidRPr="00CE280F" w:rsidRDefault="00CA4C9E" w:rsidP="005756CA">
            <w:pPr>
              <w:pStyle w:val="Subtitle"/>
              <w:rPr>
                <w:rStyle w:val="Strong"/>
                <w:rFonts w:ascii="Avenir Next LT Pro" w:hAnsi="Avenir Next LT Pro"/>
                <w:b w:val="0"/>
                <w:bCs w:val="0"/>
                <w:color w:val="auto"/>
                <w:sz w:val="24"/>
                <w:szCs w:val="24"/>
              </w:rPr>
            </w:pPr>
            <w:r w:rsidRPr="00457237">
              <w:rPr>
                <w:rStyle w:val="Strong"/>
                <w:rFonts w:ascii="Avenir Next LT Pro" w:hAnsi="Avenir Next LT Pro"/>
                <w:color w:val="auto"/>
                <w:sz w:val="24"/>
                <w:szCs w:val="24"/>
              </w:rPr>
              <w:t xml:space="preserve">Area deprivation </w:t>
            </w:r>
            <w:r w:rsidRPr="00CE280F">
              <w:rPr>
                <w:rStyle w:val="Strong"/>
                <w:rFonts w:ascii="Avenir Next LT Pro" w:hAnsi="Avenir Next LT Pro"/>
                <w:b w:val="0"/>
                <w:bCs w:val="0"/>
                <w:color w:val="auto"/>
                <w:sz w:val="24"/>
                <w:szCs w:val="24"/>
              </w:rPr>
              <w:t xml:space="preserve">– consider where people live and where </w:t>
            </w:r>
            <w:r w:rsidRPr="00CE280F">
              <w:rPr>
                <w:rStyle w:val="Strong"/>
                <w:rFonts w:ascii="Avenir Next LT Pro" w:hAnsi="Avenir Next LT Pro"/>
                <w:b w:val="0"/>
                <w:bCs w:val="0"/>
                <w:color w:val="000000" w:themeColor="text1"/>
                <w:sz w:val="24"/>
                <w:szCs w:val="24"/>
              </w:rPr>
              <w:t>they work (accessibility a</w:t>
            </w:r>
            <w:r w:rsidRPr="00CE280F">
              <w:rPr>
                <w:rStyle w:val="Strong"/>
                <w:rFonts w:ascii="Avenir Next LT Pro" w:hAnsi="Avenir Next LT Pro"/>
                <w:b w:val="0"/>
                <w:bCs w:val="0"/>
                <w:color w:val="000000" w:themeColor="text1"/>
              </w:rPr>
              <w:t xml:space="preserve">nd cost </w:t>
            </w:r>
            <w:r w:rsidRPr="00CE280F">
              <w:rPr>
                <w:rStyle w:val="Strong"/>
                <w:rFonts w:ascii="Avenir Next LT Pro" w:hAnsi="Avenir Next LT Pro"/>
                <w:b w:val="0"/>
                <w:bCs w:val="0"/>
                <w:color w:val="000000" w:themeColor="text1"/>
                <w:sz w:val="24"/>
                <w:szCs w:val="24"/>
              </w:rPr>
              <w:t>of transport)</w:t>
            </w:r>
          </w:p>
          <w:p w14:paraId="18112688" w14:textId="77777777" w:rsidR="00CA4C9E" w:rsidRPr="00457237" w:rsidRDefault="00CA4C9E" w:rsidP="005756CA">
            <w:pPr>
              <w:rPr>
                <w:rFonts w:ascii="Avenir Next LT Pro" w:hAnsi="Avenir Next LT Pro"/>
                <w:sz w:val="24"/>
                <w:szCs w:val="24"/>
              </w:rPr>
            </w:pPr>
          </w:p>
        </w:tc>
        <w:tc>
          <w:tcPr>
            <w:tcW w:w="3166" w:type="dxa"/>
          </w:tcPr>
          <w:p w14:paraId="64FFEC65" w14:textId="77777777" w:rsidR="00CA4C9E" w:rsidRPr="00457237" w:rsidRDefault="00CA4C9E" w:rsidP="005756CA">
            <w:pPr>
              <w:pStyle w:val="Subtitle"/>
              <w:rPr>
                <w:rStyle w:val="Strong"/>
                <w:rFonts w:ascii="Avenir Next LT Pro" w:hAnsi="Avenir Next LT Pro"/>
                <w:b w:val="0"/>
                <w:bCs w:val="0"/>
                <w:color w:val="auto"/>
                <w:sz w:val="24"/>
                <w:szCs w:val="24"/>
              </w:rPr>
            </w:pPr>
          </w:p>
        </w:tc>
        <w:tc>
          <w:tcPr>
            <w:tcW w:w="3166" w:type="dxa"/>
          </w:tcPr>
          <w:p w14:paraId="491CD959" w14:textId="77777777" w:rsidR="00CA4C9E" w:rsidRPr="00457237" w:rsidRDefault="00CA4C9E" w:rsidP="005756CA">
            <w:pPr>
              <w:pStyle w:val="Subtitle"/>
              <w:rPr>
                <w:rStyle w:val="Strong"/>
                <w:rFonts w:ascii="Avenir Next LT Pro" w:hAnsi="Avenir Next LT Pro"/>
                <w:b w:val="0"/>
                <w:bCs w:val="0"/>
                <w:color w:val="auto"/>
                <w:sz w:val="24"/>
                <w:szCs w:val="24"/>
              </w:rPr>
            </w:pPr>
          </w:p>
        </w:tc>
      </w:tr>
      <w:tr w:rsidR="00CA4C9E" w:rsidRPr="00457237" w14:paraId="6B4B0B45" w14:textId="77777777" w:rsidTr="005756CA">
        <w:tc>
          <w:tcPr>
            <w:tcW w:w="4124" w:type="dxa"/>
          </w:tcPr>
          <w:p w14:paraId="738F03C3" w14:textId="77777777" w:rsidR="00CA4C9E" w:rsidRPr="00457237" w:rsidRDefault="00CA4C9E" w:rsidP="005756CA">
            <w:pPr>
              <w:pStyle w:val="Subtitle"/>
              <w:rPr>
                <w:rStyle w:val="Strong"/>
                <w:rFonts w:ascii="Avenir Next LT Pro" w:hAnsi="Avenir Next LT Pro"/>
                <w:b w:val="0"/>
                <w:bCs w:val="0"/>
                <w:color w:val="auto"/>
                <w:sz w:val="24"/>
                <w:szCs w:val="24"/>
              </w:rPr>
            </w:pPr>
            <w:r w:rsidRPr="00457237">
              <w:rPr>
                <w:rStyle w:val="Strong"/>
                <w:rFonts w:ascii="Avenir Next LT Pro" w:hAnsi="Avenir Next LT Pro"/>
                <w:color w:val="auto"/>
                <w:sz w:val="24"/>
                <w:szCs w:val="24"/>
              </w:rPr>
              <w:t xml:space="preserve">Socio-economic background – </w:t>
            </w:r>
            <w:r w:rsidRPr="00CE280F">
              <w:rPr>
                <w:rStyle w:val="Strong"/>
                <w:rFonts w:ascii="Avenir Next LT Pro" w:hAnsi="Avenir Next LT Pro"/>
                <w:b w:val="0"/>
                <w:bCs w:val="0"/>
                <w:color w:val="auto"/>
                <w:sz w:val="24"/>
                <w:szCs w:val="24"/>
              </w:rPr>
              <w:t>social class, parents’ education, employment, income.</w:t>
            </w:r>
          </w:p>
          <w:p w14:paraId="50904F24" w14:textId="77777777" w:rsidR="00CA4C9E" w:rsidRPr="00457237" w:rsidRDefault="00CA4C9E" w:rsidP="005756CA">
            <w:pPr>
              <w:rPr>
                <w:rFonts w:ascii="Avenir Next LT Pro" w:hAnsi="Avenir Next LT Pro"/>
                <w:sz w:val="24"/>
                <w:szCs w:val="24"/>
              </w:rPr>
            </w:pPr>
          </w:p>
        </w:tc>
        <w:tc>
          <w:tcPr>
            <w:tcW w:w="3166" w:type="dxa"/>
          </w:tcPr>
          <w:p w14:paraId="4B39094B" w14:textId="77777777" w:rsidR="00CA4C9E" w:rsidRPr="00457237" w:rsidRDefault="00CA4C9E" w:rsidP="005756CA">
            <w:pPr>
              <w:pStyle w:val="Subtitle"/>
              <w:rPr>
                <w:rStyle w:val="Strong"/>
                <w:rFonts w:ascii="Avenir Next LT Pro" w:hAnsi="Avenir Next LT Pro"/>
                <w:b w:val="0"/>
                <w:bCs w:val="0"/>
                <w:color w:val="auto"/>
                <w:sz w:val="24"/>
                <w:szCs w:val="24"/>
              </w:rPr>
            </w:pPr>
          </w:p>
        </w:tc>
        <w:tc>
          <w:tcPr>
            <w:tcW w:w="3166" w:type="dxa"/>
          </w:tcPr>
          <w:p w14:paraId="66266DB1" w14:textId="77777777" w:rsidR="00CA4C9E" w:rsidRPr="00457237" w:rsidRDefault="00CA4C9E" w:rsidP="005756CA">
            <w:pPr>
              <w:pStyle w:val="Subtitle"/>
              <w:rPr>
                <w:rStyle w:val="Strong"/>
                <w:rFonts w:ascii="Avenir Next LT Pro" w:hAnsi="Avenir Next LT Pro"/>
                <w:b w:val="0"/>
                <w:bCs w:val="0"/>
                <w:color w:val="auto"/>
                <w:sz w:val="24"/>
                <w:szCs w:val="24"/>
              </w:rPr>
            </w:pPr>
          </w:p>
        </w:tc>
      </w:tr>
    </w:tbl>
    <w:p w14:paraId="38FC4C74" w14:textId="77777777" w:rsidR="00CA4C9E" w:rsidRDefault="00CA4C9E" w:rsidP="00CA4C9E">
      <w:pPr>
        <w:shd w:val="clear" w:color="auto" w:fill="FFFFFF"/>
        <w:rPr>
          <w:rFonts w:ascii="Avenir Next LT Pro" w:hAnsi="Avenir Next LT Pro" w:cs="Segoe UI"/>
          <w:b/>
          <w:bCs/>
          <w:color w:val="333333"/>
          <w:sz w:val="28"/>
          <w:szCs w:val="28"/>
        </w:rPr>
      </w:pPr>
    </w:p>
    <w:p w14:paraId="420DD7AE" w14:textId="77777777" w:rsidR="00CA4C9E" w:rsidRPr="001415C0" w:rsidRDefault="00CA4C9E" w:rsidP="00CA4C9E">
      <w:pPr>
        <w:shd w:val="clear" w:color="auto" w:fill="FFFFFF"/>
        <w:rPr>
          <w:rFonts w:ascii="Avenir Next LT Pro" w:hAnsi="Avenir Next LT Pro" w:cs="Segoe UI"/>
          <w:b/>
          <w:bCs/>
          <w:color w:val="333333"/>
          <w:sz w:val="24"/>
          <w:szCs w:val="24"/>
        </w:rPr>
      </w:pPr>
      <w:r w:rsidRPr="001415C0">
        <w:rPr>
          <w:rFonts w:ascii="Avenir Next LT Pro" w:hAnsi="Avenir Next LT Pro" w:cs="Segoe UI"/>
          <w:b/>
          <w:bCs/>
          <w:color w:val="333333"/>
          <w:sz w:val="24"/>
          <w:szCs w:val="24"/>
        </w:rPr>
        <w:t xml:space="preserve">Consultation and monitoring </w:t>
      </w:r>
    </w:p>
    <w:tbl>
      <w:tblPr>
        <w:tblStyle w:val="TableGrid"/>
        <w:tblW w:w="0" w:type="auto"/>
        <w:tblLook w:val="04A0" w:firstRow="1" w:lastRow="0" w:firstColumn="1" w:lastColumn="0" w:noHBand="0" w:noVBand="1"/>
      </w:tblPr>
      <w:tblGrid>
        <w:gridCol w:w="5638"/>
        <w:gridCol w:w="2409"/>
        <w:gridCol w:w="2409"/>
      </w:tblGrid>
      <w:tr w:rsidR="00CA4C9E" w:rsidRPr="00457237" w14:paraId="14CA30C1" w14:textId="77777777" w:rsidTr="005756CA">
        <w:tc>
          <w:tcPr>
            <w:tcW w:w="5638" w:type="dxa"/>
          </w:tcPr>
          <w:p w14:paraId="28180A60" w14:textId="77777777" w:rsidR="00CA4C9E" w:rsidRPr="00D74561" w:rsidRDefault="00CA4C9E" w:rsidP="005756CA">
            <w:pPr>
              <w:rPr>
                <w:rFonts w:ascii="Avenir Next LT Pro" w:eastAsia="Times New Roman" w:hAnsi="Avenir Next LT Pro" w:cs="Segoe UI"/>
                <w:color w:val="333333"/>
                <w:sz w:val="24"/>
                <w:szCs w:val="24"/>
                <w:lang w:eastAsia="en-GB"/>
              </w:rPr>
            </w:pPr>
            <w:r w:rsidRPr="00D74561">
              <w:rPr>
                <w:rFonts w:ascii="Avenir Next LT Pro" w:eastAsia="Times New Roman" w:hAnsi="Avenir Next LT Pro" w:cs="Segoe UI"/>
                <w:color w:val="333333"/>
                <w:sz w:val="24"/>
                <w:szCs w:val="24"/>
                <w:lang w:eastAsia="en-GB"/>
              </w:rPr>
              <w:t xml:space="preserve">Have you undertaken any of form of consultation with any of the affected groups? </w:t>
            </w:r>
          </w:p>
          <w:p w14:paraId="3D52C863" w14:textId="77777777" w:rsidR="00CA4C9E" w:rsidRPr="00D74561" w:rsidRDefault="00CA4C9E" w:rsidP="005756CA">
            <w:pPr>
              <w:rPr>
                <w:rFonts w:ascii="Avenir Next LT Pro" w:hAnsi="Avenir Next LT Pro"/>
                <w:sz w:val="24"/>
                <w:szCs w:val="24"/>
                <w:shd w:val="clear" w:color="auto" w:fill="00A098"/>
              </w:rPr>
            </w:pPr>
          </w:p>
        </w:tc>
        <w:tc>
          <w:tcPr>
            <w:tcW w:w="2409" w:type="dxa"/>
          </w:tcPr>
          <w:p w14:paraId="2BDE4AB1" w14:textId="77777777" w:rsidR="00CA4C9E" w:rsidRPr="00D74561" w:rsidRDefault="00CA4C9E" w:rsidP="005756CA">
            <w:pPr>
              <w:rPr>
                <w:rStyle w:val="Strong"/>
                <w:rFonts w:ascii="Avenir Next LT Pro" w:hAnsi="Avenir Next LT Pro"/>
                <w:sz w:val="24"/>
                <w:szCs w:val="24"/>
              </w:rPr>
            </w:pPr>
            <w:r w:rsidRPr="00D74561">
              <w:rPr>
                <w:rStyle w:val="Strong"/>
                <w:rFonts w:ascii="Avenir Next LT Pro" w:hAnsi="Avenir Next LT Pro"/>
                <w:sz w:val="24"/>
                <w:szCs w:val="24"/>
              </w:rPr>
              <w:t xml:space="preserve"> Yes                   </w:t>
            </w:r>
          </w:p>
        </w:tc>
        <w:tc>
          <w:tcPr>
            <w:tcW w:w="2409" w:type="dxa"/>
          </w:tcPr>
          <w:p w14:paraId="09E44225" w14:textId="77777777" w:rsidR="00CA4C9E" w:rsidRPr="00D74561" w:rsidRDefault="00CA4C9E" w:rsidP="005756CA">
            <w:pPr>
              <w:rPr>
                <w:rStyle w:val="Strong"/>
                <w:rFonts w:ascii="Avenir Next LT Pro" w:hAnsi="Avenir Next LT Pro"/>
                <w:sz w:val="24"/>
                <w:szCs w:val="24"/>
              </w:rPr>
            </w:pPr>
            <w:r w:rsidRPr="00D74561">
              <w:rPr>
                <w:rStyle w:val="Strong"/>
                <w:rFonts w:ascii="Avenir Next LT Pro" w:hAnsi="Avenir Next LT Pro"/>
                <w:sz w:val="24"/>
                <w:szCs w:val="24"/>
              </w:rPr>
              <w:t>No</w:t>
            </w:r>
          </w:p>
        </w:tc>
      </w:tr>
      <w:tr w:rsidR="00CA4C9E" w:rsidRPr="00457237" w14:paraId="40CACA17" w14:textId="77777777" w:rsidTr="005756CA">
        <w:tc>
          <w:tcPr>
            <w:tcW w:w="5638" w:type="dxa"/>
          </w:tcPr>
          <w:p w14:paraId="2BBD0F24" w14:textId="77777777" w:rsidR="00CA4C9E" w:rsidRPr="00D74561" w:rsidRDefault="00CA4C9E" w:rsidP="005756CA">
            <w:pPr>
              <w:rPr>
                <w:rFonts w:ascii="Avenir Next LT Pro" w:hAnsi="Avenir Next LT Pro"/>
                <w:sz w:val="24"/>
                <w:szCs w:val="24"/>
                <w:shd w:val="clear" w:color="auto" w:fill="00A098"/>
              </w:rPr>
            </w:pPr>
            <w:r w:rsidRPr="00D74561">
              <w:rPr>
                <w:rFonts w:ascii="Avenir Next LT Pro" w:eastAsia="Times New Roman" w:hAnsi="Avenir Next LT Pro" w:cs="Segoe UI"/>
                <w:color w:val="333333"/>
                <w:sz w:val="24"/>
                <w:szCs w:val="24"/>
                <w:lang w:eastAsia="en-GB"/>
              </w:rPr>
              <w:t>Describe the consultation processes/methods undertaken and the number of participants/respondents</w:t>
            </w:r>
          </w:p>
        </w:tc>
        <w:tc>
          <w:tcPr>
            <w:tcW w:w="4818" w:type="dxa"/>
            <w:gridSpan w:val="2"/>
          </w:tcPr>
          <w:p w14:paraId="0EFAA64E" w14:textId="77777777" w:rsidR="00CA4C9E" w:rsidRPr="00D74561" w:rsidRDefault="00CA4C9E" w:rsidP="005756CA">
            <w:pPr>
              <w:rPr>
                <w:rFonts w:ascii="Avenir Next LT Pro" w:hAnsi="Avenir Next LT Pro"/>
                <w:sz w:val="24"/>
                <w:szCs w:val="24"/>
                <w:shd w:val="clear" w:color="auto" w:fill="00A098"/>
              </w:rPr>
            </w:pPr>
          </w:p>
        </w:tc>
      </w:tr>
      <w:tr w:rsidR="00CA4C9E" w:rsidRPr="00457237" w14:paraId="7012B65B" w14:textId="77777777" w:rsidTr="005756CA">
        <w:tc>
          <w:tcPr>
            <w:tcW w:w="5638" w:type="dxa"/>
          </w:tcPr>
          <w:p w14:paraId="3EB7A055" w14:textId="77777777" w:rsidR="00CA4C9E" w:rsidRPr="002316D5" w:rsidRDefault="00CA4C9E" w:rsidP="005756CA">
            <w:pPr>
              <w:rPr>
                <w:rFonts w:ascii="Avenir Next LT Pro" w:hAnsi="Avenir Next LT Pro"/>
                <w:sz w:val="24"/>
                <w:szCs w:val="24"/>
              </w:rPr>
            </w:pPr>
            <w:r>
              <w:rPr>
                <w:rFonts w:ascii="Avenir Next LT Pro" w:hAnsi="Avenir Next LT Pro"/>
                <w:sz w:val="24"/>
                <w:szCs w:val="24"/>
              </w:rPr>
              <w:t xml:space="preserve">Summarise the changes or improvements that have been made to the policy because of the consultation. </w:t>
            </w:r>
          </w:p>
        </w:tc>
        <w:tc>
          <w:tcPr>
            <w:tcW w:w="4818" w:type="dxa"/>
            <w:gridSpan w:val="2"/>
          </w:tcPr>
          <w:p w14:paraId="258EBDC3" w14:textId="77777777" w:rsidR="00CA4C9E" w:rsidRPr="00D74561" w:rsidRDefault="00CA4C9E" w:rsidP="005756CA">
            <w:pPr>
              <w:rPr>
                <w:rFonts w:ascii="Avenir Next LT Pro" w:hAnsi="Avenir Next LT Pro"/>
                <w:sz w:val="24"/>
                <w:szCs w:val="24"/>
                <w:shd w:val="clear" w:color="auto" w:fill="00A098"/>
              </w:rPr>
            </w:pPr>
          </w:p>
        </w:tc>
      </w:tr>
      <w:tr w:rsidR="00CA4C9E" w:rsidRPr="00457237" w14:paraId="176D777A" w14:textId="77777777" w:rsidTr="005756CA">
        <w:tc>
          <w:tcPr>
            <w:tcW w:w="5638" w:type="dxa"/>
          </w:tcPr>
          <w:p w14:paraId="18EABD11" w14:textId="77777777" w:rsidR="00CA4C9E" w:rsidRPr="00D74561" w:rsidRDefault="00CA4C9E" w:rsidP="005756CA">
            <w:pPr>
              <w:rPr>
                <w:rFonts w:ascii="Avenir Next LT Pro" w:hAnsi="Avenir Next LT Pro"/>
                <w:sz w:val="24"/>
                <w:szCs w:val="24"/>
              </w:rPr>
            </w:pPr>
            <w:r w:rsidRPr="00D74561">
              <w:rPr>
                <w:rFonts w:ascii="Avenir Next LT Pro" w:hAnsi="Avenir Next LT Pro"/>
                <w:sz w:val="24"/>
                <w:szCs w:val="24"/>
              </w:rPr>
              <w:t xml:space="preserve">Set out what suggested changes or improvements </w:t>
            </w:r>
            <w:r>
              <w:rPr>
                <w:rFonts w:ascii="Avenir Next LT Pro" w:hAnsi="Avenir Next LT Pro"/>
                <w:sz w:val="24"/>
                <w:szCs w:val="24"/>
              </w:rPr>
              <w:t xml:space="preserve">that </w:t>
            </w:r>
            <w:r w:rsidRPr="00D74561">
              <w:rPr>
                <w:rFonts w:ascii="Avenir Next LT Pro" w:hAnsi="Avenir Next LT Pro"/>
                <w:sz w:val="24"/>
                <w:szCs w:val="24"/>
              </w:rPr>
              <w:t>have not been made and why</w:t>
            </w:r>
          </w:p>
        </w:tc>
        <w:tc>
          <w:tcPr>
            <w:tcW w:w="4818" w:type="dxa"/>
            <w:gridSpan w:val="2"/>
          </w:tcPr>
          <w:p w14:paraId="00640055" w14:textId="77777777" w:rsidR="00CA4C9E" w:rsidRPr="00D74561" w:rsidRDefault="00CA4C9E" w:rsidP="005756CA">
            <w:pPr>
              <w:rPr>
                <w:rFonts w:ascii="Avenir Next LT Pro" w:hAnsi="Avenir Next LT Pro"/>
                <w:sz w:val="24"/>
                <w:szCs w:val="24"/>
                <w:shd w:val="clear" w:color="auto" w:fill="00A098"/>
              </w:rPr>
            </w:pPr>
          </w:p>
        </w:tc>
      </w:tr>
      <w:tr w:rsidR="00CA4C9E" w:rsidRPr="00457237" w14:paraId="659177DC" w14:textId="77777777" w:rsidTr="005756CA">
        <w:tc>
          <w:tcPr>
            <w:tcW w:w="5638" w:type="dxa"/>
          </w:tcPr>
          <w:p w14:paraId="5D8D3872" w14:textId="77777777" w:rsidR="00CA4C9E" w:rsidRPr="00D74561" w:rsidRDefault="00CA4C9E" w:rsidP="005756CA">
            <w:pPr>
              <w:rPr>
                <w:rFonts w:ascii="Avenir Next LT Pro" w:eastAsia="Times New Roman" w:hAnsi="Avenir Next LT Pro" w:cs="Segoe UI"/>
                <w:color w:val="333333"/>
                <w:sz w:val="24"/>
                <w:szCs w:val="24"/>
                <w:lang w:eastAsia="en-GB"/>
              </w:rPr>
            </w:pPr>
            <w:r w:rsidRPr="00D74561">
              <w:rPr>
                <w:rFonts w:ascii="Avenir Next LT Pro" w:eastAsia="Times New Roman" w:hAnsi="Avenir Next LT Pro" w:cs="Segoe UI"/>
                <w:color w:val="333333"/>
                <w:sz w:val="24"/>
                <w:szCs w:val="24"/>
                <w:lang w:eastAsia="en-GB"/>
              </w:rPr>
              <w:t>What impact(s) has the consultation had upon your proposal?</w:t>
            </w:r>
          </w:p>
        </w:tc>
        <w:tc>
          <w:tcPr>
            <w:tcW w:w="4818" w:type="dxa"/>
            <w:gridSpan w:val="2"/>
          </w:tcPr>
          <w:p w14:paraId="0DBB4D4F" w14:textId="77777777" w:rsidR="00CA4C9E" w:rsidRPr="00D74561" w:rsidRDefault="00CA4C9E" w:rsidP="005756CA">
            <w:pPr>
              <w:rPr>
                <w:rFonts w:ascii="Avenir Next LT Pro" w:hAnsi="Avenir Next LT Pro"/>
                <w:sz w:val="24"/>
                <w:szCs w:val="24"/>
                <w:shd w:val="clear" w:color="auto" w:fill="00A098"/>
              </w:rPr>
            </w:pPr>
          </w:p>
        </w:tc>
      </w:tr>
      <w:tr w:rsidR="00CA4C9E" w:rsidRPr="00457237" w14:paraId="4893A4DC" w14:textId="77777777" w:rsidTr="005756CA">
        <w:tc>
          <w:tcPr>
            <w:tcW w:w="5638" w:type="dxa"/>
          </w:tcPr>
          <w:p w14:paraId="18B01A8D" w14:textId="478E092E" w:rsidR="00CA4C9E" w:rsidRPr="00D74561" w:rsidRDefault="00CF3CAD" w:rsidP="005756CA">
            <w:pPr>
              <w:rPr>
                <w:rFonts w:ascii="Avenir Next LT Pro" w:eastAsia="Times New Roman" w:hAnsi="Avenir Next LT Pro" w:cs="Segoe UI"/>
                <w:color w:val="333333"/>
                <w:sz w:val="24"/>
                <w:szCs w:val="24"/>
                <w:lang w:eastAsia="en-GB"/>
              </w:rPr>
            </w:pPr>
            <w:r>
              <w:rPr>
                <w:rFonts w:ascii="Avenir Next LT Pro" w:eastAsia="Times New Roman" w:hAnsi="Avenir Next LT Pro" w:cs="Segoe UI"/>
                <w:color w:val="333333"/>
                <w:sz w:val="24"/>
                <w:szCs w:val="24"/>
                <w:lang w:eastAsia="en-GB"/>
              </w:rPr>
              <w:t xml:space="preserve">How will this policy be monitored </w:t>
            </w:r>
          </w:p>
        </w:tc>
        <w:tc>
          <w:tcPr>
            <w:tcW w:w="4818" w:type="dxa"/>
            <w:gridSpan w:val="2"/>
          </w:tcPr>
          <w:p w14:paraId="36F74EB7" w14:textId="77777777" w:rsidR="00CA4C9E" w:rsidRPr="00D74561" w:rsidRDefault="00CA4C9E" w:rsidP="005756CA">
            <w:pPr>
              <w:rPr>
                <w:rFonts w:ascii="Avenir Next LT Pro" w:hAnsi="Avenir Next LT Pro"/>
                <w:sz w:val="24"/>
                <w:szCs w:val="24"/>
                <w:shd w:val="clear" w:color="auto" w:fill="00A098"/>
              </w:rPr>
            </w:pPr>
          </w:p>
        </w:tc>
      </w:tr>
      <w:tr w:rsidR="00666585" w:rsidRPr="00457237" w14:paraId="4B6F5C06" w14:textId="77777777" w:rsidTr="005756CA">
        <w:tc>
          <w:tcPr>
            <w:tcW w:w="5638" w:type="dxa"/>
          </w:tcPr>
          <w:p w14:paraId="72C676BE" w14:textId="1289C509" w:rsidR="00666585" w:rsidRDefault="00CF3CAD" w:rsidP="005756CA">
            <w:pPr>
              <w:rPr>
                <w:rFonts w:ascii="Avenir Next LT Pro" w:eastAsia="Times New Roman" w:hAnsi="Avenir Next LT Pro" w:cs="Segoe UI"/>
                <w:color w:val="333333"/>
                <w:sz w:val="24"/>
                <w:szCs w:val="24"/>
                <w:lang w:eastAsia="en-GB"/>
              </w:rPr>
            </w:pPr>
            <w:r>
              <w:rPr>
                <w:rFonts w:ascii="Avenir Next LT Pro" w:eastAsia="Times New Roman" w:hAnsi="Avenir Next LT Pro" w:cs="Segoe UI"/>
                <w:color w:val="333333"/>
                <w:sz w:val="24"/>
                <w:szCs w:val="24"/>
                <w:lang w:eastAsia="en-GB"/>
              </w:rPr>
              <w:t>Use this section to justify why your proposal should go ahead despite the negative impacts identified.</w:t>
            </w:r>
          </w:p>
        </w:tc>
        <w:tc>
          <w:tcPr>
            <w:tcW w:w="4818" w:type="dxa"/>
            <w:gridSpan w:val="2"/>
          </w:tcPr>
          <w:p w14:paraId="42C645C5" w14:textId="77777777" w:rsidR="00666585" w:rsidRPr="00D74561" w:rsidRDefault="00666585" w:rsidP="005756CA">
            <w:pPr>
              <w:rPr>
                <w:rFonts w:ascii="Avenir Next LT Pro" w:hAnsi="Avenir Next LT Pro"/>
                <w:sz w:val="24"/>
                <w:szCs w:val="24"/>
                <w:shd w:val="clear" w:color="auto" w:fill="00A098"/>
              </w:rPr>
            </w:pPr>
          </w:p>
        </w:tc>
      </w:tr>
    </w:tbl>
    <w:p w14:paraId="632878B7" w14:textId="77777777" w:rsidR="00CA4C9E" w:rsidRDefault="00CA4C9E" w:rsidP="00CA4C9E">
      <w:pPr>
        <w:rPr>
          <w:rFonts w:ascii="Avenir Next LT Pro" w:hAnsi="Avenir Next LT Pro"/>
          <w:shd w:val="clear" w:color="auto" w:fill="00A098"/>
        </w:rPr>
      </w:pPr>
    </w:p>
    <w:p w14:paraId="7102D5B2" w14:textId="77777777" w:rsidR="001177D3" w:rsidRDefault="001177D3" w:rsidP="00CA4C9E">
      <w:pPr>
        <w:rPr>
          <w:rFonts w:ascii="Avenir Next LT Pro" w:hAnsi="Avenir Next LT Pro"/>
          <w:shd w:val="clear" w:color="auto" w:fill="00A098"/>
        </w:rPr>
      </w:pPr>
    </w:p>
    <w:p w14:paraId="1A8864BD" w14:textId="77777777" w:rsidR="001177D3" w:rsidRDefault="001177D3" w:rsidP="00CA4C9E">
      <w:pPr>
        <w:rPr>
          <w:rFonts w:ascii="Avenir Next LT Pro" w:hAnsi="Avenir Next LT Pro"/>
          <w:shd w:val="clear" w:color="auto" w:fill="00A098"/>
        </w:rPr>
      </w:pPr>
    </w:p>
    <w:p w14:paraId="3548C58C" w14:textId="77777777" w:rsidR="001177D3" w:rsidRDefault="001177D3" w:rsidP="00CA4C9E">
      <w:pPr>
        <w:rPr>
          <w:rFonts w:ascii="Avenir Next LT Pro" w:hAnsi="Avenir Next LT Pro"/>
          <w:shd w:val="clear" w:color="auto" w:fill="00A098"/>
        </w:rPr>
      </w:pPr>
    </w:p>
    <w:p w14:paraId="22ABFACB" w14:textId="77777777" w:rsidR="00CA4C9E" w:rsidRPr="00457237" w:rsidRDefault="00CA4C9E" w:rsidP="00CA4C9E">
      <w:pPr>
        <w:rPr>
          <w:rFonts w:ascii="Avenir Next LT Pro" w:hAnsi="Avenir Next LT Pro"/>
          <w:shd w:val="clear" w:color="auto" w:fill="00A098"/>
        </w:rPr>
      </w:pPr>
    </w:p>
    <w:p w14:paraId="3AC11051" w14:textId="77777777" w:rsidR="00CA4C9E" w:rsidRDefault="00CA4C9E" w:rsidP="00CA4C9E">
      <w:pPr>
        <w:rPr>
          <w:rFonts w:ascii="Avenir Next LT Pro" w:hAnsi="Avenir Next LT Pro"/>
          <w:b/>
          <w:bCs/>
          <w:sz w:val="24"/>
          <w:szCs w:val="24"/>
        </w:rPr>
      </w:pPr>
      <w:r w:rsidRPr="001415C0">
        <w:rPr>
          <w:rFonts w:ascii="Avenir Next LT Pro" w:hAnsi="Avenir Next LT Pro"/>
          <w:b/>
          <w:bCs/>
          <w:sz w:val="24"/>
          <w:szCs w:val="24"/>
        </w:rPr>
        <w:t>Authorisation and sign off:</w:t>
      </w:r>
      <w:r>
        <w:rPr>
          <w:rFonts w:ascii="Avenir Next LT Pro" w:hAnsi="Avenir Next LT Pro"/>
          <w:b/>
          <w:bCs/>
          <w:sz w:val="24"/>
          <w:szCs w:val="24"/>
        </w:rPr>
        <w:t xml:space="preserve"> for Stage 2:</w:t>
      </w:r>
    </w:p>
    <w:tbl>
      <w:tblPr>
        <w:tblStyle w:val="TableGrid"/>
        <w:tblW w:w="0" w:type="auto"/>
        <w:tblLook w:val="04A0" w:firstRow="1" w:lastRow="0" w:firstColumn="1" w:lastColumn="0" w:noHBand="0" w:noVBand="1"/>
      </w:tblPr>
      <w:tblGrid>
        <w:gridCol w:w="3485"/>
        <w:gridCol w:w="3485"/>
        <w:gridCol w:w="3486"/>
      </w:tblGrid>
      <w:tr w:rsidR="00CA4C9E" w14:paraId="0F177DDD" w14:textId="77777777" w:rsidTr="005756CA">
        <w:tc>
          <w:tcPr>
            <w:tcW w:w="3485" w:type="dxa"/>
          </w:tcPr>
          <w:p w14:paraId="1B9BD3B6" w14:textId="77777777" w:rsidR="00CA4C9E" w:rsidRDefault="00CA4C9E" w:rsidP="005756CA">
            <w:pPr>
              <w:rPr>
                <w:rFonts w:ascii="Avenir Next LT Pro" w:hAnsi="Avenir Next LT Pro"/>
                <w:b/>
                <w:bCs/>
                <w:sz w:val="24"/>
                <w:szCs w:val="24"/>
              </w:rPr>
            </w:pPr>
            <w:r>
              <w:rPr>
                <w:rFonts w:ascii="Avenir Next LT Pro" w:hAnsi="Avenir Next LT Pro"/>
                <w:b/>
                <w:bCs/>
                <w:sz w:val="24"/>
                <w:szCs w:val="24"/>
              </w:rPr>
              <w:t>Title of Policy / proposal:</w:t>
            </w:r>
          </w:p>
        </w:tc>
        <w:tc>
          <w:tcPr>
            <w:tcW w:w="6971" w:type="dxa"/>
            <w:gridSpan w:val="2"/>
          </w:tcPr>
          <w:p w14:paraId="4415B041" w14:textId="77777777" w:rsidR="00CA4C9E" w:rsidRDefault="00CA4C9E" w:rsidP="005756CA">
            <w:pPr>
              <w:rPr>
                <w:rFonts w:ascii="Avenir Next LT Pro" w:hAnsi="Avenir Next LT Pro"/>
                <w:b/>
                <w:bCs/>
                <w:sz w:val="24"/>
                <w:szCs w:val="24"/>
              </w:rPr>
            </w:pPr>
          </w:p>
        </w:tc>
      </w:tr>
      <w:tr w:rsidR="00353422" w14:paraId="221DE12C" w14:textId="77777777" w:rsidTr="00E02A7D">
        <w:tc>
          <w:tcPr>
            <w:tcW w:w="3485" w:type="dxa"/>
          </w:tcPr>
          <w:p w14:paraId="13444F5F" w14:textId="77777777" w:rsidR="00353422" w:rsidRDefault="00353422" w:rsidP="005756CA">
            <w:pPr>
              <w:rPr>
                <w:rFonts w:ascii="Avenir Next LT Pro" w:hAnsi="Avenir Next LT Pro"/>
                <w:b/>
                <w:bCs/>
                <w:sz w:val="24"/>
                <w:szCs w:val="24"/>
              </w:rPr>
            </w:pPr>
            <w:r>
              <w:rPr>
                <w:rFonts w:ascii="Avenir Next LT Pro" w:hAnsi="Avenir Next LT Pro"/>
                <w:b/>
                <w:bCs/>
                <w:sz w:val="24"/>
                <w:szCs w:val="24"/>
              </w:rPr>
              <w:t>Directorate and Cluster:</w:t>
            </w:r>
          </w:p>
        </w:tc>
        <w:tc>
          <w:tcPr>
            <w:tcW w:w="6971" w:type="dxa"/>
            <w:gridSpan w:val="2"/>
          </w:tcPr>
          <w:p w14:paraId="71E966E9" w14:textId="77777777" w:rsidR="00353422" w:rsidRDefault="00353422" w:rsidP="005756CA">
            <w:pPr>
              <w:rPr>
                <w:rFonts w:ascii="Avenir Next LT Pro" w:hAnsi="Avenir Next LT Pro"/>
                <w:b/>
                <w:bCs/>
                <w:sz w:val="24"/>
                <w:szCs w:val="24"/>
              </w:rPr>
            </w:pPr>
          </w:p>
        </w:tc>
      </w:tr>
      <w:tr w:rsidR="00CA4C9E" w14:paraId="407CE798" w14:textId="77777777" w:rsidTr="005756CA">
        <w:tc>
          <w:tcPr>
            <w:tcW w:w="3485" w:type="dxa"/>
          </w:tcPr>
          <w:p w14:paraId="6F541771" w14:textId="77777777" w:rsidR="00CA4C9E" w:rsidRDefault="00CA4C9E" w:rsidP="005756CA">
            <w:pPr>
              <w:rPr>
                <w:rFonts w:ascii="Avenir Next LT Pro" w:hAnsi="Avenir Next LT Pro"/>
                <w:b/>
                <w:bCs/>
                <w:sz w:val="24"/>
                <w:szCs w:val="24"/>
              </w:rPr>
            </w:pPr>
            <w:r>
              <w:rPr>
                <w:rFonts w:ascii="Avenir Next LT Pro" w:hAnsi="Avenir Next LT Pro"/>
                <w:b/>
                <w:bCs/>
                <w:sz w:val="24"/>
                <w:szCs w:val="24"/>
              </w:rPr>
              <w:t>Policy and assessment author (s)</w:t>
            </w:r>
          </w:p>
        </w:tc>
        <w:tc>
          <w:tcPr>
            <w:tcW w:w="3485" w:type="dxa"/>
          </w:tcPr>
          <w:p w14:paraId="08144EAD" w14:textId="77777777" w:rsidR="00CA4C9E" w:rsidRPr="00F811D9" w:rsidRDefault="00CA4C9E" w:rsidP="005756CA">
            <w:pPr>
              <w:rPr>
                <w:rFonts w:ascii="Avenir Next LT Pro" w:hAnsi="Avenir Next LT Pro"/>
                <w:sz w:val="24"/>
                <w:szCs w:val="24"/>
              </w:rPr>
            </w:pPr>
            <w:r w:rsidRPr="00F811D9">
              <w:rPr>
                <w:rFonts w:ascii="Avenir Next LT Pro" w:hAnsi="Avenir Next LT Pro"/>
                <w:sz w:val="24"/>
                <w:szCs w:val="24"/>
              </w:rPr>
              <w:t>Name:</w:t>
            </w:r>
          </w:p>
          <w:p w14:paraId="0E1B09CF" w14:textId="77777777" w:rsidR="00CA4C9E" w:rsidRPr="00F811D9" w:rsidRDefault="00CA4C9E" w:rsidP="005756CA">
            <w:pPr>
              <w:rPr>
                <w:rFonts w:ascii="Avenir Next LT Pro" w:hAnsi="Avenir Next LT Pro"/>
                <w:sz w:val="24"/>
                <w:szCs w:val="24"/>
              </w:rPr>
            </w:pPr>
            <w:r w:rsidRPr="00F811D9">
              <w:rPr>
                <w:rFonts w:ascii="Avenir Next LT Pro" w:hAnsi="Avenir Next LT Pro"/>
                <w:sz w:val="24"/>
                <w:szCs w:val="24"/>
              </w:rPr>
              <w:t>Job title:</w:t>
            </w:r>
          </w:p>
          <w:p w14:paraId="3E53FE33" w14:textId="77777777" w:rsidR="00CA4C9E" w:rsidRDefault="00CA4C9E" w:rsidP="005756CA">
            <w:pPr>
              <w:rPr>
                <w:rFonts w:ascii="Avenir Next LT Pro" w:hAnsi="Avenir Next LT Pro"/>
                <w:b/>
                <w:bCs/>
                <w:sz w:val="24"/>
                <w:szCs w:val="24"/>
              </w:rPr>
            </w:pPr>
            <w:r w:rsidRPr="00F811D9">
              <w:rPr>
                <w:rFonts w:ascii="Avenir Next LT Pro" w:hAnsi="Avenir Next LT Pro"/>
                <w:sz w:val="24"/>
                <w:szCs w:val="24"/>
              </w:rPr>
              <w:t>Date:</w:t>
            </w:r>
          </w:p>
        </w:tc>
        <w:tc>
          <w:tcPr>
            <w:tcW w:w="3486" w:type="dxa"/>
          </w:tcPr>
          <w:p w14:paraId="374BC69D" w14:textId="77777777" w:rsidR="00CA4C9E" w:rsidRPr="00F811D9" w:rsidRDefault="00CA4C9E" w:rsidP="005756CA">
            <w:pPr>
              <w:rPr>
                <w:rFonts w:ascii="Avenir Next LT Pro" w:hAnsi="Avenir Next LT Pro"/>
                <w:sz w:val="24"/>
                <w:szCs w:val="24"/>
              </w:rPr>
            </w:pPr>
            <w:r w:rsidRPr="00F811D9">
              <w:rPr>
                <w:rFonts w:ascii="Avenir Next LT Pro" w:hAnsi="Avenir Next LT Pro"/>
                <w:sz w:val="24"/>
                <w:szCs w:val="24"/>
              </w:rPr>
              <w:t>Name:</w:t>
            </w:r>
          </w:p>
          <w:p w14:paraId="710F57F0" w14:textId="77777777" w:rsidR="00CA4C9E" w:rsidRPr="00F811D9" w:rsidRDefault="00CA4C9E" w:rsidP="005756CA">
            <w:pPr>
              <w:rPr>
                <w:rFonts w:ascii="Avenir Next LT Pro" w:hAnsi="Avenir Next LT Pro"/>
                <w:sz w:val="24"/>
                <w:szCs w:val="24"/>
              </w:rPr>
            </w:pPr>
            <w:r w:rsidRPr="00F811D9">
              <w:rPr>
                <w:rFonts w:ascii="Avenir Next LT Pro" w:hAnsi="Avenir Next LT Pro"/>
                <w:sz w:val="24"/>
                <w:szCs w:val="24"/>
              </w:rPr>
              <w:t>Job title:</w:t>
            </w:r>
          </w:p>
          <w:p w14:paraId="74AD8965" w14:textId="77777777" w:rsidR="00CA4C9E" w:rsidRDefault="00CA4C9E" w:rsidP="005756CA">
            <w:pPr>
              <w:rPr>
                <w:rFonts w:ascii="Avenir Next LT Pro" w:hAnsi="Avenir Next LT Pro"/>
                <w:b/>
                <w:bCs/>
                <w:sz w:val="24"/>
                <w:szCs w:val="24"/>
              </w:rPr>
            </w:pPr>
            <w:r w:rsidRPr="00F811D9">
              <w:rPr>
                <w:rFonts w:ascii="Avenir Next LT Pro" w:hAnsi="Avenir Next LT Pro"/>
                <w:sz w:val="24"/>
                <w:szCs w:val="24"/>
              </w:rPr>
              <w:t>Date:</w:t>
            </w:r>
          </w:p>
        </w:tc>
      </w:tr>
      <w:tr w:rsidR="00CA4C9E" w14:paraId="2D6810C0" w14:textId="77777777" w:rsidTr="005756CA">
        <w:tc>
          <w:tcPr>
            <w:tcW w:w="3485" w:type="dxa"/>
          </w:tcPr>
          <w:p w14:paraId="12CD8E75" w14:textId="77777777" w:rsidR="00CA4C9E" w:rsidRDefault="00CA4C9E" w:rsidP="005756CA">
            <w:pPr>
              <w:rPr>
                <w:rFonts w:ascii="Avenir Next LT Pro" w:hAnsi="Avenir Next LT Pro"/>
                <w:b/>
                <w:bCs/>
                <w:sz w:val="24"/>
                <w:szCs w:val="24"/>
              </w:rPr>
            </w:pPr>
            <w:r>
              <w:rPr>
                <w:rFonts w:ascii="Avenir Next LT Pro" w:hAnsi="Avenir Next LT Pro"/>
                <w:b/>
                <w:bCs/>
                <w:sz w:val="24"/>
                <w:szCs w:val="24"/>
              </w:rPr>
              <w:lastRenderedPageBreak/>
              <w:t xml:space="preserve">Authorised and approved by Director or Chief Officer </w:t>
            </w:r>
          </w:p>
        </w:tc>
        <w:tc>
          <w:tcPr>
            <w:tcW w:w="3485" w:type="dxa"/>
          </w:tcPr>
          <w:p w14:paraId="72DEE8FB" w14:textId="77777777" w:rsidR="00CA4C9E" w:rsidRPr="00F811D9" w:rsidRDefault="00CA4C9E" w:rsidP="005756CA">
            <w:pPr>
              <w:rPr>
                <w:rFonts w:ascii="Avenir Next LT Pro" w:hAnsi="Avenir Next LT Pro"/>
                <w:sz w:val="24"/>
                <w:szCs w:val="24"/>
              </w:rPr>
            </w:pPr>
            <w:r w:rsidRPr="00F811D9">
              <w:rPr>
                <w:rFonts w:ascii="Avenir Next LT Pro" w:hAnsi="Avenir Next LT Pro"/>
                <w:sz w:val="24"/>
                <w:szCs w:val="24"/>
              </w:rPr>
              <w:t>Name:</w:t>
            </w:r>
          </w:p>
          <w:p w14:paraId="6C9CD426" w14:textId="77777777" w:rsidR="00CA4C9E" w:rsidRPr="00F811D9" w:rsidRDefault="00CA4C9E" w:rsidP="005756CA">
            <w:pPr>
              <w:rPr>
                <w:rFonts w:ascii="Avenir Next LT Pro" w:hAnsi="Avenir Next LT Pro"/>
                <w:sz w:val="24"/>
                <w:szCs w:val="24"/>
              </w:rPr>
            </w:pPr>
            <w:r w:rsidRPr="00F811D9">
              <w:rPr>
                <w:rFonts w:ascii="Avenir Next LT Pro" w:hAnsi="Avenir Next LT Pro"/>
                <w:sz w:val="24"/>
                <w:szCs w:val="24"/>
              </w:rPr>
              <w:t>Job title:</w:t>
            </w:r>
          </w:p>
          <w:p w14:paraId="5783B675" w14:textId="77777777" w:rsidR="00CA4C9E" w:rsidRDefault="00CA4C9E" w:rsidP="005756CA">
            <w:pPr>
              <w:rPr>
                <w:rFonts w:ascii="Avenir Next LT Pro" w:hAnsi="Avenir Next LT Pro"/>
                <w:b/>
                <w:bCs/>
                <w:sz w:val="24"/>
                <w:szCs w:val="24"/>
              </w:rPr>
            </w:pPr>
            <w:r w:rsidRPr="00F811D9">
              <w:rPr>
                <w:rFonts w:ascii="Avenir Next LT Pro" w:hAnsi="Avenir Next LT Pro"/>
                <w:sz w:val="24"/>
                <w:szCs w:val="24"/>
              </w:rPr>
              <w:t>Date:</w:t>
            </w:r>
          </w:p>
        </w:tc>
        <w:tc>
          <w:tcPr>
            <w:tcW w:w="3486" w:type="dxa"/>
          </w:tcPr>
          <w:p w14:paraId="72FB7BB2" w14:textId="77777777" w:rsidR="00CA4C9E" w:rsidRPr="00F811D9" w:rsidRDefault="00CA4C9E" w:rsidP="005756CA">
            <w:pPr>
              <w:rPr>
                <w:rFonts w:ascii="Avenir Next LT Pro" w:hAnsi="Avenir Next LT Pro"/>
                <w:sz w:val="24"/>
                <w:szCs w:val="24"/>
              </w:rPr>
            </w:pPr>
            <w:r w:rsidRPr="00F811D9">
              <w:rPr>
                <w:rFonts w:ascii="Avenir Next LT Pro" w:hAnsi="Avenir Next LT Pro"/>
                <w:sz w:val="24"/>
                <w:szCs w:val="24"/>
              </w:rPr>
              <w:t>Name:</w:t>
            </w:r>
          </w:p>
          <w:p w14:paraId="34C549A9" w14:textId="77777777" w:rsidR="00CA4C9E" w:rsidRPr="00F811D9" w:rsidRDefault="00CA4C9E" w:rsidP="005756CA">
            <w:pPr>
              <w:rPr>
                <w:rFonts w:ascii="Avenir Next LT Pro" w:hAnsi="Avenir Next LT Pro"/>
                <w:sz w:val="24"/>
                <w:szCs w:val="24"/>
              </w:rPr>
            </w:pPr>
            <w:r w:rsidRPr="00F811D9">
              <w:rPr>
                <w:rFonts w:ascii="Avenir Next LT Pro" w:hAnsi="Avenir Next LT Pro"/>
                <w:sz w:val="24"/>
                <w:szCs w:val="24"/>
              </w:rPr>
              <w:t>Job title:</w:t>
            </w:r>
          </w:p>
          <w:p w14:paraId="0FA7A4C0" w14:textId="77777777" w:rsidR="00CA4C9E" w:rsidRDefault="00CA4C9E" w:rsidP="005756CA">
            <w:pPr>
              <w:rPr>
                <w:rFonts w:ascii="Avenir Next LT Pro" w:hAnsi="Avenir Next LT Pro"/>
                <w:b/>
                <w:bCs/>
                <w:sz w:val="24"/>
                <w:szCs w:val="24"/>
              </w:rPr>
            </w:pPr>
            <w:r w:rsidRPr="00F811D9">
              <w:rPr>
                <w:rFonts w:ascii="Avenir Next LT Pro" w:hAnsi="Avenir Next LT Pro"/>
                <w:sz w:val="24"/>
                <w:szCs w:val="24"/>
              </w:rPr>
              <w:t>Date:</w:t>
            </w:r>
          </w:p>
        </w:tc>
      </w:tr>
    </w:tbl>
    <w:p w14:paraId="0C5755AB" w14:textId="77777777" w:rsidR="00CA4C9E" w:rsidRPr="001415C0" w:rsidRDefault="00CA4C9E" w:rsidP="00CA4C9E">
      <w:pPr>
        <w:rPr>
          <w:rFonts w:ascii="Avenir Next LT Pro" w:hAnsi="Avenir Next LT Pro"/>
          <w:b/>
          <w:bCs/>
          <w:sz w:val="24"/>
          <w:szCs w:val="24"/>
        </w:rPr>
      </w:pPr>
    </w:p>
    <w:p w14:paraId="0D7E3247" w14:textId="77777777" w:rsidR="00CA4C9E" w:rsidRDefault="00CA4C9E" w:rsidP="00CA4C9E">
      <w:pPr>
        <w:rPr>
          <w:rFonts w:ascii="Avenir Next LT Pro" w:hAnsi="Avenir Next LT Pro"/>
        </w:rPr>
      </w:pPr>
    </w:p>
    <w:p w14:paraId="3D5B8743" w14:textId="0D7D96FA" w:rsidR="00CA4C9E" w:rsidRPr="00457237" w:rsidRDefault="00CA4C9E" w:rsidP="00CA4C9E">
      <w:pPr>
        <w:rPr>
          <w:rFonts w:ascii="Avenir Next LT Pro" w:hAnsi="Avenir Next LT Pro"/>
        </w:rPr>
      </w:pPr>
      <w:r>
        <w:rPr>
          <w:rFonts w:ascii="Avenir Next LT Pro" w:hAnsi="Avenir Next LT Pro"/>
        </w:rPr>
        <w:t xml:space="preserve">Following completion and approval, please email your completed assessment to: </w:t>
      </w:r>
      <w:hyperlink r:id="rId25" w:history="1">
        <w:r w:rsidR="00C042B7" w:rsidRPr="007D1BF1">
          <w:rPr>
            <w:rStyle w:val="Hyperlink"/>
            <w:rFonts w:ascii="Avenir Next LT Pro" w:hAnsi="Avenir Next LT Pro"/>
          </w:rPr>
          <w:t>equality_and_diversity@aberdeencity.gov.uk</w:t>
        </w:r>
      </w:hyperlink>
      <w:r w:rsidR="00C042B7">
        <w:rPr>
          <w:rFonts w:ascii="Avenir Next LT Pro" w:hAnsi="Avenir Next LT Pro"/>
        </w:rPr>
        <w:t xml:space="preserve"> </w:t>
      </w:r>
    </w:p>
    <w:sectPr w:rsidR="00CA4C9E" w:rsidRPr="00457237" w:rsidSect="005128A8">
      <w:footerReference w:type="default" r:id="rId2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3F5A5" w14:textId="77777777" w:rsidR="009E7B6D" w:rsidRDefault="009E7B6D" w:rsidP="00DF1355">
      <w:pPr>
        <w:spacing w:after="0" w:line="240" w:lineRule="auto"/>
      </w:pPr>
      <w:r>
        <w:separator/>
      </w:r>
    </w:p>
  </w:endnote>
  <w:endnote w:type="continuationSeparator" w:id="0">
    <w:p w14:paraId="6C1BDF75" w14:textId="77777777" w:rsidR="009E7B6D" w:rsidRDefault="009E7B6D" w:rsidP="00DF1355">
      <w:pPr>
        <w:spacing w:after="0" w:line="240" w:lineRule="auto"/>
      </w:pPr>
      <w:r>
        <w:continuationSeparator/>
      </w:r>
    </w:p>
  </w:endnote>
  <w:endnote w:type="continuationNotice" w:id="1">
    <w:p w14:paraId="5253A354" w14:textId="77777777" w:rsidR="009E7B6D" w:rsidRDefault="009E7B6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venir Next LT Pro">
    <w:altName w:val="Avenir Next LT Pro"/>
    <w:charset w:val="00"/>
    <w:family w:val="swiss"/>
    <w:pitch w:val="variable"/>
    <w:sig w:usb0="800000EF" w:usb1="5000204A"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Verdana Pro">
    <w:charset w:val="00"/>
    <w:family w:val="swiss"/>
    <w:pitch w:val="variable"/>
    <w:sig w:usb0="80000287" w:usb1="0000004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2804963"/>
      <w:docPartObj>
        <w:docPartGallery w:val="Page Numbers (Bottom of Page)"/>
        <w:docPartUnique/>
      </w:docPartObj>
    </w:sdtPr>
    <w:sdtEndPr>
      <w:rPr>
        <w:noProof/>
      </w:rPr>
    </w:sdtEndPr>
    <w:sdtContent>
      <w:p w14:paraId="032DFF13" w14:textId="05A3F9C9" w:rsidR="00DF1355" w:rsidRDefault="00DF1355" w:rsidP="00DF1355">
        <w:pPr>
          <w:pStyle w:val="Footer"/>
        </w:pPr>
        <w:r>
          <w:ptab w:relativeTo="margin" w:alignment="left" w:leader="none"/>
        </w:r>
        <w:r>
          <w:t xml:space="preserve">Integrated Impact </w:t>
        </w:r>
        <w:r w:rsidR="00043A10">
          <w:t>A</w:t>
        </w:r>
        <w:r>
          <w:t xml:space="preserve">ssessment </w:t>
        </w:r>
      </w:p>
      <w:p w14:paraId="3D8D0628" w14:textId="584C538C" w:rsidR="00DF1355" w:rsidRDefault="00DF135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1738B57" w14:textId="77777777" w:rsidR="00DF1355" w:rsidRDefault="00DF13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89188" w14:textId="77777777" w:rsidR="009E7B6D" w:rsidRDefault="009E7B6D" w:rsidP="00DF1355">
      <w:pPr>
        <w:spacing w:after="0" w:line="240" w:lineRule="auto"/>
      </w:pPr>
      <w:r>
        <w:separator/>
      </w:r>
    </w:p>
  </w:footnote>
  <w:footnote w:type="continuationSeparator" w:id="0">
    <w:p w14:paraId="3D8C8DAA" w14:textId="77777777" w:rsidR="009E7B6D" w:rsidRDefault="009E7B6D" w:rsidP="00DF1355">
      <w:pPr>
        <w:spacing w:after="0" w:line="240" w:lineRule="auto"/>
      </w:pPr>
      <w:r>
        <w:continuationSeparator/>
      </w:r>
    </w:p>
  </w:footnote>
  <w:footnote w:type="continuationNotice" w:id="1">
    <w:p w14:paraId="705777F6" w14:textId="77777777" w:rsidR="009E7B6D" w:rsidRDefault="009E7B6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52168"/>
    <w:multiLevelType w:val="hybridMultilevel"/>
    <w:tmpl w:val="3C807B0A"/>
    <w:lvl w:ilvl="0" w:tplc="E2D817D8">
      <w:numFmt w:val="bullet"/>
      <w:lvlText w:val="-"/>
      <w:lvlJc w:val="left"/>
      <w:pPr>
        <w:ind w:left="720" w:hanging="360"/>
      </w:pPr>
      <w:rPr>
        <w:rFonts w:ascii="Avenir Next LT Pro" w:eastAsiaTheme="minorHAnsi" w:hAnsi="Avenir Next LT Pro"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D8304C"/>
    <w:multiLevelType w:val="hybridMultilevel"/>
    <w:tmpl w:val="16703E2A"/>
    <w:lvl w:ilvl="0" w:tplc="A2D41D58">
      <w:start w:val="1"/>
      <w:numFmt w:val="bullet"/>
      <w:lvlText w:val=""/>
      <w:lvlJc w:val="left"/>
      <w:pPr>
        <w:tabs>
          <w:tab w:val="num" w:pos="720"/>
        </w:tabs>
        <w:ind w:left="720" w:hanging="360"/>
      </w:pPr>
      <w:rPr>
        <w:rFonts w:ascii="Symbol" w:hAnsi="Symbol" w:hint="default"/>
        <w:sz w:val="20"/>
      </w:rPr>
    </w:lvl>
    <w:lvl w:ilvl="1" w:tplc="3604AC16" w:tentative="1">
      <w:start w:val="1"/>
      <w:numFmt w:val="bullet"/>
      <w:lvlText w:val="o"/>
      <w:lvlJc w:val="left"/>
      <w:pPr>
        <w:tabs>
          <w:tab w:val="num" w:pos="1440"/>
        </w:tabs>
        <w:ind w:left="1440" w:hanging="360"/>
      </w:pPr>
      <w:rPr>
        <w:rFonts w:ascii="Courier New" w:hAnsi="Courier New" w:hint="default"/>
        <w:sz w:val="20"/>
      </w:rPr>
    </w:lvl>
    <w:lvl w:ilvl="2" w:tplc="59965726" w:tentative="1">
      <w:start w:val="1"/>
      <w:numFmt w:val="bullet"/>
      <w:lvlText w:val=""/>
      <w:lvlJc w:val="left"/>
      <w:pPr>
        <w:tabs>
          <w:tab w:val="num" w:pos="2160"/>
        </w:tabs>
        <w:ind w:left="2160" w:hanging="360"/>
      </w:pPr>
      <w:rPr>
        <w:rFonts w:ascii="Wingdings" w:hAnsi="Wingdings" w:hint="default"/>
        <w:sz w:val="20"/>
      </w:rPr>
    </w:lvl>
    <w:lvl w:ilvl="3" w:tplc="DAE63386" w:tentative="1">
      <w:start w:val="1"/>
      <w:numFmt w:val="bullet"/>
      <w:lvlText w:val=""/>
      <w:lvlJc w:val="left"/>
      <w:pPr>
        <w:tabs>
          <w:tab w:val="num" w:pos="2880"/>
        </w:tabs>
        <w:ind w:left="2880" w:hanging="360"/>
      </w:pPr>
      <w:rPr>
        <w:rFonts w:ascii="Wingdings" w:hAnsi="Wingdings" w:hint="default"/>
        <w:sz w:val="20"/>
      </w:rPr>
    </w:lvl>
    <w:lvl w:ilvl="4" w:tplc="2578F2E4" w:tentative="1">
      <w:start w:val="1"/>
      <w:numFmt w:val="bullet"/>
      <w:lvlText w:val=""/>
      <w:lvlJc w:val="left"/>
      <w:pPr>
        <w:tabs>
          <w:tab w:val="num" w:pos="3600"/>
        </w:tabs>
        <w:ind w:left="3600" w:hanging="360"/>
      </w:pPr>
      <w:rPr>
        <w:rFonts w:ascii="Wingdings" w:hAnsi="Wingdings" w:hint="default"/>
        <w:sz w:val="20"/>
      </w:rPr>
    </w:lvl>
    <w:lvl w:ilvl="5" w:tplc="E048D61A" w:tentative="1">
      <w:start w:val="1"/>
      <w:numFmt w:val="bullet"/>
      <w:lvlText w:val=""/>
      <w:lvlJc w:val="left"/>
      <w:pPr>
        <w:tabs>
          <w:tab w:val="num" w:pos="4320"/>
        </w:tabs>
        <w:ind w:left="4320" w:hanging="360"/>
      </w:pPr>
      <w:rPr>
        <w:rFonts w:ascii="Wingdings" w:hAnsi="Wingdings" w:hint="default"/>
        <w:sz w:val="20"/>
      </w:rPr>
    </w:lvl>
    <w:lvl w:ilvl="6" w:tplc="1B80575C" w:tentative="1">
      <w:start w:val="1"/>
      <w:numFmt w:val="bullet"/>
      <w:lvlText w:val=""/>
      <w:lvlJc w:val="left"/>
      <w:pPr>
        <w:tabs>
          <w:tab w:val="num" w:pos="5040"/>
        </w:tabs>
        <w:ind w:left="5040" w:hanging="360"/>
      </w:pPr>
      <w:rPr>
        <w:rFonts w:ascii="Wingdings" w:hAnsi="Wingdings" w:hint="default"/>
        <w:sz w:val="20"/>
      </w:rPr>
    </w:lvl>
    <w:lvl w:ilvl="7" w:tplc="D0B2FA0E" w:tentative="1">
      <w:start w:val="1"/>
      <w:numFmt w:val="bullet"/>
      <w:lvlText w:val=""/>
      <w:lvlJc w:val="left"/>
      <w:pPr>
        <w:tabs>
          <w:tab w:val="num" w:pos="5760"/>
        </w:tabs>
        <w:ind w:left="5760" w:hanging="360"/>
      </w:pPr>
      <w:rPr>
        <w:rFonts w:ascii="Wingdings" w:hAnsi="Wingdings" w:hint="default"/>
        <w:sz w:val="20"/>
      </w:rPr>
    </w:lvl>
    <w:lvl w:ilvl="8" w:tplc="8C0AE9D0"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E055DA"/>
    <w:multiLevelType w:val="hybridMultilevel"/>
    <w:tmpl w:val="9A8EC5A2"/>
    <w:lvl w:ilvl="0" w:tplc="1DF48D46">
      <w:start w:val="1"/>
      <w:numFmt w:val="bullet"/>
      <w:lvlText w:val=""/>
      <w:lvlJc w:val="left"/>
      <w:pPr>
        <w:tabs>
          <w:tab w:val="num" w:pos="720"/>
        </w:tabs>
        <w:ind w:left="720" w:hanging="360"/>
      </w:pPr>
      <w:rPr>
        <w:rFonts w:ascii="Symbol" w:hAnsi="Symbol" w:hint="default"/>
        <w:sz w:val="20"/>
      </w:rPr>
    </w:lvl>
    <w:lvl w:ilvl="1" w:tplc="33C45B4E" w:tentative="1">
      <w:start w:val="1"/>
      <w:numFmt w:val="bullet"/>
      <w:lvlText w:val="o"/>
      <w:lvlJc w:val="left"/>
      <w:pPr>
        <w:tabs>
          <w:tab w:val="num" w:pos="1440"/>
        </w:tabs>
        <w:ind w:left="1440" w:hanging="360"/>
      </w:pPr>
      <w:rPr>
        <w:rFonts w:ascii="Courier New" w:hAnsi="Courier New" w:hint="default"/>
        <w:sz w:val="20"/>
      </w:rPr>
    </w:lvl>
    <w:lvl w:ilvl="2" w:tplc="3DF440B2" w:tentative="1">
      <w:start w:val="1"/>
      <w:numFmt w:val="bullet"/>
      <w:lvlText w:val=""/>
      <w:lvlJc w:val="left"/>
      <w:pPr>
        <w:tabs>
          <w:tab w:val="num" w:pos="2160"/>
        </w:tabs>
        <w:ind w:left="2160" w:hanging="360"/>
      </w:pPr>
      <w:rPr>
        <w:rFonts w:ascii="Wingdings" w:hAnsi="Wingdings" w:hint="default"/>
        <w:sz w:val="20"/>
      </w:rPr>
    </w:lvl>
    <w:lvl w:ilvl="3" w:tplc="80FCC4D0" w:tentative="1">
      <w:start w:val="1"/>
      <w:numFmt w:val="bullet"/>
      <w:lvlText w:val=""/>
      <w:lvlJc w:val="left"/>
      <w:pPr>
        <w:tabs>
          <w:tab w:val="num" w:pos="2880"/>
        </w:tabs>
        <w:ind w:left="2880" w:hanging="360"/>
      </w:pPr>
      <w:rPr>
        <w:rFonts w:ascii="Wingdings" w:hAnsi="Wingdings" w:hint="default"/>
        <w:sz w:val="20"/>
      </w:rPr>
    </w:lvl>
    <w:lvl w:ilvl="4" w:tplc="F8E2A566" w:tentative="1">
      <w:start w:val="1"/>
      <w:numFmt w:val="bullet"/>
      <w:lvlText w:val=""/>
      <w:lvlJc w:val="left"/>
      <w:pPr>
        <w:tabs>
          <w:tab w:val="num" w:pos="3600"/>
        </w:tabs>
        <w:ind w:left="3600" w:hanging="360"/>
      </w:pPr>
      <w:rPr>
        <w:rFonts w:ascii="Wingdings" w:hAnsi="Wingdings" w:hint="default"/>
        <w:sz w:val="20"/>
      </w:rPr>
    </w:lvl>
    <w:lvl w:ilvl="5" w:tplc="D952D216" w:tentative="1">
      <w:start w:val="1"/>
      <w:numFmt w:val="bullet"/>
      <w:lvlText w:val=""/>
      <w:lvlJc w:val="left"/>
      <w:pPr>
        <w:tabs>
          <w:tab w:val="num" w:pos="4320"/>
        </w:tabs>
        <w:ind w:left="4320" w:hanging="360"/>
      </w:pPr>
      <w:rPr>
        <w:rFonts w:ascii="Wingdings" w:hAnsi="Wingdings" w:hint="default"/>
        <w:sz w:val="20"/>
      </w:rPr>
    </w:lvl>
    <w:lvl w:ilvl="6" w:tplc="394C9812" w:tentative="1">
      <w:start w:val="1"/>
      <w:numFmt w:val="bullet"/>
      <w:lvlText w:val=""/>
      <w:lvlJc w:val="left"/>
      <w:pPr>
        <w:tabs>
          <w:tab w:val="num" w:pos="5040"/>
        </w:tabs>
        <w:ind w:left="5040" w:hanging="360"/>
      </w:pPr>
      <w:rPr>
        <w:rFonts w:ascii="Wingdings" w:hAnsi="Wingdings" w:hint="default"/>
        <w:sz w:val="20"/>
      </w:rPr>
    </w:lvl>
    <w:lvl w:ilvl="7" w:tplc="6D5AB86E" w:tentative="1">
      <w:start w:val="1"/>
      <w:numFmt w:val="bullet"/>
      <w:lvlText w:val=""/>
      <w:lvlJc w:val="left"/>
      <w:pPr>
        <w:tabs>
          <w:tab w:val="num" w:pos="5760"/>
        </w:tabs>
        <w:ind w:left="5760" w:hanging="360"/>
      </w:pPr>
      <w:rPr>
        <w:rFonts w:ascii="Wingdings" w:hAnsi="Wingdings" w:hint="default"/>
        <w:sz w:val="20"/>
      </w:rPr>
    </w:lvl>
    <w:lvl w:ilvl="8" w:tplc="F33CFA02"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4E220F"/>
    <w:multiLevelType w:val="hybridMultilevel"/>
    <w:tmpl w:val="E496F4BA"/>
    <w:lvl w:ilvl="0" w:tplc="08090019">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F933B4E"/>
    <w:multiLevelType w:val="hybridMultilevel"/>
    <w:tmpl w:val="4CCA5A56"/>
    <w:lvl w:ilvl="0" w:tplc="3A6A3F50">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num w:numId="1" w16cid:durableId="364645696">
    <w:abstractNumId w:val="0"/>
  </w:num>
  <w:num w:numId="2" w16cid:durableId="1589265067">
    <w:abstractNumId w:val="3"/>
  </w:num>
  <w:num w:numId="3" w16cid:durableId="359092442">
    <w:abstractNumId w:val="4"/>
  </w:num>
  <w:num w:numId="4" w16cid:durableId="1029181258">
    <w:abstractNumId w:val="2"/>
  </w:num>
  <w:num w:numId="5" w16cid:durableId="3163028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EED"/>
    <w:rsid w:val="000124AA"/>
    <w:rsid w:val="0002588E"/>
    <w:rsid w:val="000345EC"/>
    <w:rsid w:val="00036B50"/>
    <w:rsid w:val="0004120B"/>
    <w:rsid w:val="00043A10"/>
    <w:rsid w:val="00044F6E"/>
    <w:rsid w:val="0006232D"/>
    <w:rsid w:val="000666A5"/>
    <w:rsid w:val="000738FC"/>
    <w:rsid w:val="00082F0F"/>
    <w:rsid w:val="0008508E"/>
    <w:rsid w:val="000851EA"/>
    <w:rsid w:val="000A126F"/>
    <w:rsid w:val="000A14E9"/>
    <w:rsid w:val="000A19CA"/>
    <w:rsid w:val="000A2BB8"/>
    <w:rsid w:val="000A40DB"/>
    <w:rsid w:val="000B5F71"/>
    <w:rsid w:val="000C3BC9"/>
    <w:rsid w:val="000E169B"/>
    <w:rsid w:val="000F15CA"/>
    <w:rsid w:val="00101CF3"/>
    <w:rsid w:val="001177D3"/>
    <w:rsid w:val="00125169"/>
    <w:rsid w:val="00127F33"/>
    <w:rsid w:val="00143FD1"/>
    <w:rsid w:val="0015023B"/>
    <w:rsid w:val="00162E5A"/>
    <w:rsid w:val="001659A0"/>
    <w:rsid w:val="0017352D"/>
    <w:rsid w:val="0017386C"/>
    <w:rsid w:val="00175631"/>
    <w:rsid w:val="001758D0"/>
    <w:rsid w:val="00182E29"/>
    <w:rsid w:val="00183BFA"/>
    <w:rsid w:val="0018466D"/>
    <w:rsid w:val="00191A9B"/>
    <w:rsid w:val="001C12A3"/>
    <w:rsid w:val="001C4E59"/>
    <w:rsid w:val="001D48BA"/>
    <w:rsid w:val="001E4FD3"/>
    <w:rsid w:val="00226AD1"/>
    <w:rsid w:val="00241A7E"/>
    <w:rsid w:val="002576CF"/>
    <w:rsid w:val="00265054"/>
    <w:rsid w:val="00274A83"/>
    <w:rsid w:val="0027722C"/>
    <w:rsid w:val="0028716B"/>
    <w:rsid w:val="0029020A"/>
    <w:rsid w:val="00292CED"/>
    <w:rsid w:val="002A2E7A"/>
    <w:rsid w:val="002B33ED"/>
    <w:rsid w:val="002B7177"/>
    <w:rsid w:val="002F3043"/>
    <w:rsid w:val="002F581A"/>
    <w:rsid w:val="002F651D"/>
    <w:rsid w:val="002F7A2E"/>
    <w:rsid w:val="003203EF"/>
    <w:rsid w:val="003267CE"/>
    <w:rsid w:val="0034216C"/>
    <w:rsid w:val="00353422"/>
    <w:rsid w:val="00371F11"/>
    <w:rsid w:val="00373582"/>
    <w:rsid w:val="00386712"/>
    <w:rsid w:val="00393CE6"/>
    <w:rsid w:val="003A3CF7"/>
    <w:rsid w:val="003B4FFF"/>
    <w:rsid w:val="003C59C2"/>
    <w:rsid w:val="003C720F"/>
    <w:rsid w:val="003D71F9"/>
    <w:rsid w:val="003E026F"/>
    <w:rsid w:val="00403920"/>
    <w:rsid w:val="0040530D"/>
    <w:rsid w:val="00406D84"/>
    <w:rsid w:val="00413A2E"/>
    <w:rsid w:val="00423962"/>
    <w:rsid w:val="00423D97"/>
    <w:rsid w:val="00441DCC"/>
    <w:rsid w:val="004474D8"/>
    <w:rsid w:val="004730FF"/>
    <w:rsid w:val="00477649"/>
    <w:rsid w:val="00483C20"/>
    <w:rsid w:val="004A6E8E"/>
    <w:rsid w:val="004B3E2B"/>
    <w:rsid w:val="004D5B3E"/>
    <w:rsid w:val="004E4A5C"/>
    <w:rsid w:val="00503872"/>
    <w:rsid w:val="005128A8"/>
    <w:rsid w:val="0051724A"/>
    <w:rsid w:val="00524B8D"/>
    <w:rsid w:val="005417E6"/>
    <w:rsid w:val="00546CDA"/>
    <w:rsid w:val="00555B70"/>
    <w:rsid w:val="00570049"/>
    <w:rsid w:val="00573499"/>
    <w:rsid w:val="00580F16"/>
    <w:rsid w:val="005859C1"/>
    <w:rsid w:val="00590F3E"/>
    <w:rsid w:val="00592717"/>
    <w:rsid w:val="0059765B"/>
    <w:rsid w:val="005C50C3"/>
    <w:rsid w:val="005C6AC7"/>
    <w:rsid w:val="005E23BF"/>
    <w:rsid w:val="005F167B"/>
    <w:rsid w:val="006001E5"/>
    <w:rsid w:val="00605591"/>
    <w:rsid w:val="00617B1F"/>
    <w:rsid w:val="00634679"/>
    <w:rsid w:val="0064016D"/>
    <w:rsid w:val="00650162"/>
    <w:rsid w:val="00666585"/>
    <w:rsid w:val="006714D0"/>
    <w:rsid w:val="0067184D"/>
    <w:rsid w:val="00671D6A"/>
    <w:rsid w:val="00685030"/>
    <w:rsid w:val="00692E85"/>
    <w:rsid w:val="006B1ECA"/>
    <w:rsid w:val="006B5D6E"/>
    <w:rsid w:val="006C6B19"/>
    <w:rsid w:val="006D229A"/>
    <w:rsid w:val="006E56EC"/>
    <w:rsid w:val="00700C91"/>
    <w:rsid w:val="007049BF"/>
    <w:rsid w:val="0071070E"/>
    <w:rsid w:val="00712D92"/>
    <w:rsid w:val="007163D3"/>
    <w:rsid w:val="00743937"/>
    <w:rsid w:val="00745B18"/>
    <w:rsid w:val="0075114B"/>
    <w:rsid w:val="0076133C"/>
    <w:rsid w:val="00761A39"/>
    <w:rsid w:val="00766982"/>
    <w:rsid w:val="00771D7D"/>
    <w:rsid w:val="00773081"/>
    <w:rsid w:val="007C4623"/>
    <w:rsid w:val="007D2FDE"/>
    <w:rsid w:val="007E7103"/>
    <w:rsid w:val="007F6089"/>
    <w:rsid w:val="00802534"/>
    <w:rsid w:val="00802E22"/>
    <w:rsid w:val="00811795"/>
    <w:rsid w:val="00824F14"/>
    <w:rsid w:val="008346BA"/>
    <w:rsid w:val="00836389"/>
    <w:rsid w:val="00851FC4"/>
    <w:rsid w:val="008539A8"/>
    <w:rsid w:val="00860BAA"/>
    <w:rsid w:val="008639FE"/>
    <w:rsid w:val="00867FAC"/>
    <w:rsid w:val="00891BC2"/>
    <w:rsid w:val="008A1F30"/>
    <w:rsid w:val="008A5B97"/>
    <w:rsid w:val="008C6BF4"/>
    <w:rsid w:val="008C71D1"/>
    <w:rsid w:val="008D025F"/>
    <w:rsid w:val="008D2728"/>
    <w:rsid w:val="008D77DB"/>
    <w:rsid w:val="008E0754"/>
    <w:rsid w:val="008E075D"/>
    <w:rsid w:val="008E4064"/>
    <w:rsid w:val="008E58B1"/>
    <w:rsid w:val="008F1B8E"/>
    <w:rsid w:val="008F24A8"/>
    <w:rsid w:val="009108D9"/>
    <w:rsid w:val="00916005"/>
    <w:rsid w:val="00917EB4"/>
    <w:rsid w:val="00920E63"/>
    <w:rsid w:val="00945EED"/>
    <w:rsid w:val="00987E45"/>
    <w:rsid w:val="009B0DC9"/>
    <w:rsid w:val="009B7A26"/>
    <w:rsid w:val="009B7BBE"/>
    <w:rsid w:val="009C03DB"/>
    <w:rsid w:val="009C055E"/>
    <w:rsid w:val="009D493E"/>
    <w:rsid w:val="009D7DA7"/>
    <w:rsid w:val="009E7B6D"/>
    <w:rsid w:val="009F7C2E"/>
    <w:rsid w:val="00A06332"/>
    <w:rsid w:val="00A10C92"/>
    <w:rsid w:val="00A14A16"/>
    <w:rsid w:val="00A15D1C"/>
    <w:rsid w:val="00A25D8F"/>
    <w:rsid w:val="00A3066F"/>
    <w:rsid w:val="00A71BB0"/>
    <w:rsid w:val="00A8047E"/>
    <w:rsid w:val="00A85F24"/>
    <w:rsid w:val="00A92BA6"/>
    <w:rsid w:val="00AA5AF9"/>
    <w:rsid w:val="00AA638D"/>
    <w:rsid w:val="00AB1899"/>
    <w:rsid w:val="00AD378B"/>
    <w:rsid w:val="00AD776A"/>
    <w:rsid w:val="00AE611E"/>
    <w:rsid w:val="00AF02F2"/>
    <w:rsid w:val="00AF05F1"/>
    <w:rsid w:val="00AF3531"/>
    <w:rsid w:val="00AF371D"/>
    <w:rsid w:val="00B01200"/>
    <w:rsid w:val="00B14624"/>
    <w:rsid w:val="00B25088"/>
    <w:rsid w:val="00B2584E"/>
    <w:rsid w:val="00B54713"/>
    <w:rsid w:val="00B8514E"/>
    <w:rsid w:val="00B90898"/>
    <w:rsid w:val="00B92065"/>
    <w:rsid w:val="00B93F45"/>
    <w:rsid w:val="00B97400"/>
    <w:rsid w:val="00B97D80"/>
    <w:rsid w:val="00BB35D5"/>
    <w:rsid w:val="00BB3BCB"/>
    <w:rsid w:val="00BC4B5B"/>
    <w:rsid w:val="00BD17A9"/>
    <w:rsid w:val="00BD4303"/>
    <w:rsid w:val="00BF284A"/>
    <w:rsid w:val="00BF6ABD"/>
    <w:rsid w:val="00BF7BAC"/>
    <w:rsid w:val="00C042B7"/>
    <w:rsid w:val="00C05584"/>
    <w:rsid w:val="00C134BA"/>
    <w:rsid w:val="00C167C8"/>
    <w:rsid w:val="00C20E29"/>
    <w:rsid w:val="00C20E34"/>
    <w:rsid w:val="00C3776C"/>
    <w:rsid w:val="00C4727A"/>
    <w:rsid w:val="00C73BE3"/>
    <w:rsid w:val="00CA1D3D"/>
    <w:rsid w:val="00CA4C9E"/>
    <w:rsid w:val="00CA507A"/>
    <w:rsid w:val="00CC1817"/>
    <w:rsid w:val="00CC395D"/>
    <w:rsid w:val="00CE1AC0"/>
    <w:rsid w:val="00CE280F"/>
    <w:rsid w:val="00CE5064"/>
    <w:rsid w:val="00CF2B44"/>
    <w:rsid w:val="00CF3CAD"/>
    <w:rsid w:val="00CF4F4A"/>
    <w:rsid w:val="00D01029"/>
    <w:rsid w:val="00D01C03"/>
    <w:rsid w:val="00D32363"/>
    <w:rsid w:val="00D52D84"/>
    <w:rsid w:val="00D553BD"/>
    <w:rsid w:val="00D934F6"/>
    <w:rsid w:val="00D93CDD"/>
    <w:rsid w:val="00DC1045"/>
    <w:rsid w:val="00DC32C1"/>
    <w:rsid w:val="00DC384A"/>
    <w:rsid w:val="00DF1355"/>
    <w:rsid w:val="00E056DA"/>
    <w:rsid w:val="00E05B75"/>
    <w:rsid w:val="00E069D9"/>
    <w:rsid w:val="00E16B5A"/>
    <w:rsid w:val="00E36886"/>
    <w:rsid w:val="00E4181C"/>
    <w:rsid w:val="00E42564"/>
    <w:rsid w:val="00E4522A"/>
    <w:rsid w:val="00E55B4D"/>
    <w:rsid w:val="00E77A34"/>
    <w:rsid w:val="00E8195B"/>
    <w:rsid w:val="00EA4554"/>
    <w:rsid w:val="00EB09FF"/>
    <w:rsid w:val="00EB1616"/>
    <w:rsid w:val="00EE0405"/>
    <w:rsid w:val="00EF0672"/>
    <w:rsid w:val="00F071A6"/>
    <w:rsid w:val="00F10C33"/>
    <w:rsid w:val="00F11B6C"/>
    <w:rsid w:val="00F14308"/>
    <w:rsid w:val="00F14E88"/>
    <w:rsid w:val="00F23C18"/>
    <w:rsid w:val="00F326D9"/>
    <w:rsid w:val="00F4115F"/>
    <w:rsid w:val="00F6745B"/>
    <w:rsid w:val="00F87D28"/>
    <w:rsid w:val="00F94E74"/>
    <w:rsid w:val="00FB02F4"/>
    <w:rsid w:val="00FB218E"/>
    <w:rsid w:val="00FB4666"/>
    <w:rsid w:val="00FC56F6"/>
    <w:rsid w:val="00FD443B"/>
    <w:rsid w:val="00FE602A"/>
    <w:rsid w:val="00FF1CB8"/>
    <w:rsid w:val="45B556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7F3A4"/>
  <w15:chartTrackingRefBased/>
  <w15:docId w15:val="{BCDF5AE4-37E3-4A28-8F1C-6885B64EE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45E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F13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1355"/>
  </w:style>
  <w:style w:type="paragraph" w:styleId="Footer">
    <w:name w:val="footer"/>
    <w:basedOn w:val="Normal"/>
    <w:link w:val="FooterChar"/>
    <w:uiPriority w:val="99"/>
    <w:unhideWhenUsed/>
    <w:rsid w:val="00DF13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1355"/>
  </w:style>
  <w:style w:type="character" w:styleId="Strong">
    <w:name w:val="Strong"/>
    <w:basedOn w:val="DefaultParagraphFont"/>
    <w:uiPriority w:val="22"/>
    <w:qFormat/>
    <w:rsid w:val="008D77DB"/>
    <w:rPr>
      <w:b/>
      <w:bCs/>
    </w:rPr>
  </w:style>
  <w:style w:type="character" w:styleId="Hyperlink">
    <w:name w:val="Hyperlink"/>
    <w:basedOn w:val="DefaultParagraphFont"/>
    <w:uiPriority w:val="99"/>
    <w:unhideWhenUsed/>
    <w:rsid w:val="0040530D"/>
    <w:rPr>
      <w:color w:val="0563C1" w:themeColor="hyperlink"/>
      <w:u w:val="single"/>
    </w:rPr>
  </w:style>
  <w:style w:type="character" w:styleId="UnresolvedMention">
    <w:name w:val="Unresolved Mention"/>
    <w:basedOn w:val="DefaultParagraphFont"/>
    <w:uiPriority w:val="99"/>
    <w:semiHidden/>
    <w:unhideWhenUsed/>
    <w:rsid w:val="0040530D"/>
    <w:rPr>
      <w:color w:val="605E5C"/>
      <w:shd w:val="clear" w:color="auto" w:fill="E1DFDD"/>
    </w:rPr>
  </w:style>
  <w:style w:type="character" w:styleId="CommentReference">
    <w:name w:val="annotation reference"/>
    <w:basedOn w:val="DefaultParagraphFont"/>
    <w:uiPriority w:val="99"/>
    <w:semiHidden/>
    <w:unhideWhenUsed/>
    <w:rsid w:val="004E4A5C"/>
    <w:rPr>
      <w:sz w:val="16"/>
      <w:szCs w:val="16"/>
    </w:rPr>
  </w:style>
  <w:style w:type="paragraph" w:styleId="CommentText">
    <w:name w:val="annotation text"/>
    <w:basedOn w:val="Normal"/>
    <w:link w:val="CommentTextChar"/>
    <w:uiPriority w:val="99"/>
    <w:unhideWhenUsed/>
    <w:rsid w:val="004E4A5C"/>
    <w:pPr>
      <w:spacing w:line="240" w:lineRule="auto"/>
    </w:pPr>
    <w:rPr>
      <w:sz w:val="20"/>
      <w:szCs w:val="20"/>
    </w:rPr>
  </w:style>
  <w:style w:type="character" w:customStyle="1" w:styleId="CommentTextChar">
    <w:name w:val="Comment Text Char"/>
    <w:basedOn w:val="DefaultParagraphFont"/>
    <w:link w:val="CommentText"/>
    <w:uiPriority w:val="99"/>
    <w:rsid w:val="004E4A5C"/>
    <w:rPr>
      <w:sz w:val="20"/>
      <w:szCs w:val="20"/>
    </w:rPr>
  </w:style>
  <w:style w:type="paragraph" w:styleId="CommentSubject">
    <w:name w:val="annotation subject"/>
    <w:basedOn w:val="CommentText"/>
    <w:next w:val="CommentText"/>
    <w:link w:val="CommentSubjectChar"/>
    <w:uiPriority w:val="99"/>
    <w:semiHidden/>
    <w:unhideWhenUsed/>
    <w:rsid w:val="004E4A5C"/>
    <w:rPr>
      <w:b/>
      <w:bCs/>
    </w:rPr>
  </w:style>
  <w:style w:type="character" w:customStyle="1" w:styleId="CommentSubjectChar">
    <w:name w:val="Comment Subject Char"/>
    <w:basedOn w:val="CommentTextChar"/>
    <w:link w:val="CommentSubject"/>
    <w:uiPriority w:val="99"/>
    <w:semiHidden/>
    <w:rsid w:val="004E4A5C"/>
    <w:rPr>
      <w:b/>
      <w:bCs/>
      <w:sz w:val="20"/>
      <w:szCs w:val="20"/>
    </w:rPr>
  </w:style>
  <w:style w:type="paragraph" w:styleId="Revision">
    <w:name w:val="Revision"/>
    <w:hidden/>
    <w:uiPriority w:val="99"/>
    <w:semiHidden/>
    <w:rsid w:val="008C6BF4"/>
    <w:pPr>
      <w:spacing w:after="0" w:line="240" w:lineRule="auto"/>
    </w:pPr>
  </w:style>
  <w:style w:type="paragraph" w:styleId="ListParagraph">
    <w:name w:val="List Paragraph"/>
    <w:basedOn w:val="Normal"/>
    <w:uiPriority w:val="34"/>
    <w:qFormat/>
    <w:rsid w:val="00D934F6"/>
    <w:pPr>
      <w:ind w:left="720"/>
      <w:contextualSpacing/>
    </w:pPr>
  </w:style>
  <w:style w:type="paragraph" w:styleId="NormalWeb">
    <w:name w:val="Normal (Web)"/>
    <w:basedOn w:val="Normal"/>
    <w:uiPriority w:val="99"/>
    <w:semiHidden/>
    <w:unhideWhenUsed/>
    <w:rsid w:val="00CA4C9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Subtitle">
    <w:name w:val="Subtitle"/>
    <w:basedOn w:val="Normal"/>
    <w:next w:val="Normal"/>
    <w:link w:val="SubtitleChar"/>
    <w:uiPriority w:val="11"/>
    <w:qFormat/>
    <w:rsid w:val="00CA4C9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A4C9E"/>
    <w:rPr>
      <w:rFonts w:eastAsiaTheme="minorEastAsia"/>
      <w:color w:val="5A5A5A" w:themeColor="text1" w:themeTint="A5"/>
      <w:spacing w:val="15"/>
    </w:rPr>
  </w:style>
  <w:style w:type="character" w:styleId="Mention">
    <w:name w:val="Mention"/>
    <w:basedOn w:val="DefaultParagraphFont"/>
    <w:uiPriority w:val="99"/>
    <w:unhideWhenUsed/>
    <w:rsid w:val="00CA4C9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579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berdeencity.gov.uk/sites/default/files/2017-10/Equality_Outcomes_and_Mainstreaming_Report_2017-21.pdf" TargetMode="External"/><Relationship Id="rId18" Type="http://schemas.openxmlformats.org/officeDocument/2006/relationships/hyperlink" Target="https://www.aberdeencity.gov.uk/services/people-and-communities/equality-and-diversity/equality-outcomes-and-mainstreaming-report"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equalityhumanrights.com/en/human-rights/human-rights-act" TargetMode="External"/><Relationship Id="rId7" Type="http://schemas.openxmlformats.org/officeDocument/2006/relationships/settings" Target="settings.xml"/><Relationship Id="rId12" Type="http://schemas.openxmlformats.org/officeDocument/2006/relationships/hyperlink" Target="https://www.equalityhumanrights.com/en/advice-and-guidance/public-sector-equality-duty" TargetMode="External"/><Relationship Id="rId17" Type="http://schemas.openxmlformats.org/officeDocument/2006/relationships/hyperlink" Target="https://www.equalityhumanrights.com/en/advice-and-guidance/public-sector-equality-duty" TargetMode="External"/><Relationship Id="rId25" Type="http://schemas.openxmlformats.org/officeDocument/2006/relationships/hyperlink" Target="mailto:equality_and_diversity@aberdeencity.gov.uk" TargetMode="External"/><Relationship Id="rId2" Type="http://schemas.openxmlformats.org/officeDocument/2006/relationships/customXml" Target="../customXml/item2.xml"/><Relationship Id="rId16" Type="http://schemas.openxmlformats.org/officeDocument/2006/relationships/hyperlink" Target="https://www.gov.scot/publications/fairer-scotland-duty-interim-guidance-public-bodies/pages/2/" TargetMode="Externa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equalityhumanrights.com/en/equality-act/protected-characteristics" TargetMode="External"/><Relationship Id="rId5" Type="http://schemas.openxmlformats.org/officeDocument/2006/relationships/numbering" Target="numbering.xml"/><Relationship Id="rId15" Type="http://schemas.openxmlformats.org/officeDocument/2006/relationships/hyperlink" Target="https://www.unicef.org.uk/what-we-do/un-convention-child-rights/" TargetMode="External"/><Relationship Id="rId23" Type="http://schemas.openxmlformats.org/officeDocument/2006/relationships/hyperlink" Target="https://www.togetherscotland.org.uk/about-childrens-rights/un-convention-on-the-rights-of-the-child/optional-protocols/"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equality_and_diversity@aberdeencity.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qualityhumanrights.com/en/human-rights/human-rights-act" TargetMode="External"/><Relationship Id="rId22" Type="http://schemas.openxmlformats.org/officeDocument/2006/relationships/hyperlink" Target="https://www.unicef.org.uk/wp-content/uploads/2010/05/UNCRC_summary-1.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B49334FFB897543ADC8BBBD7F395EA9" ma:contentTypeVersion="10" ma:contentTypeDescription="Create a new document." ma:contentTypeScope="" ma:versionID="464c8681885f29e29ee4edea5ee9feda">
  <xsd:schema xmlns:xsd="http://www.w3.org/2001/XMLSchema" xmlns:xs="http://www.w3.org/2001/XMLSchema" xmlns:p="http://schemas.microsoft.com/office/2006/metadata/properties" xmlns:ns2="8ba34b39-cee1-48e2-b3be-0c0bd0fbfbbf" xmlns:ns3="eab961f5-b1c0-4da1-897b-504c96ee8d19" targetNamespace="http://schemas.microsoft.com/office/2006/metadata/properties" ma:root="true" ma:fieldsID="a2b142bef9ba8cf4a48a9ee7a72b05e3" ns2:_="" ns3:_="">
    <xsd:import namespace="8ba34b39-cee1-48e2-b3be-0c0bd0fbfbbf"/>
    <xsd:import namespace="eab961f5-b1c0-4da1-897b-504c96ee8d1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a34b39-cee1-48e2-b3be-0c0bd0fbfbb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b961f5-b1c0-4da1-897b-504c96ee8d1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0F12E7-3612-4F13-B835-D144C374DEAD}">
  <ds:schemaRefs>
    <ds:schemaRef ds:uri="http://schemas.microsoft.com/sharepoint/v3/contenttype/forms"/>
  </ds:schemaRefs>
</ds:datastoreItem>
</file>

<file path=customXml/itemProps2.xml><?xml version="1.0" encoding="utf-8"?>
<ds:datastoreItem xmlns:ds="http://schemas.openxmlformats.org/officeDocument/2006/customXml" ds:itemID="{1F95E8DA-DE72-49C0-9C67-514D7BDB589A}">
  <ds:schemaRefs>
    <ds:schemaRef ds:uri="http://schemas.openxmlformats.org/officeDocument/2006/bibliography"/>
  </ds:schemaRefs>
</ds:datastoreItem>
</file>

<file path=customXml/itemProps3.xml><?xml version="1.0" encoding="utf-8"?>
<ds:datastoreItem xmlns:ds="http://schemas.openxmlformats.org/officeDocument/2006/customXml" ds:itemID="{C8EFA4CC-0746-4C63-9E48-5D3FD5BAB6C7}">
  <ds:schemaRefs>
    <ds:schemaRef ds:uri="http://purl.org/dc/elements/1.1/"/>
    <ds:schemaRef ds:uri="http://schemas.microsoft.com/office/2006/metadata/properties"/>
    <ds:schemaRef ds:uri="http://schemas.microsoft.com/office/2006/documentManagement/types"/>
    <ds:schemaRef ds:uri="8ba34b39-cee1-48e2-b3be-0c0bd0fbfbbf"/>
    <ds:schemaRef ds:uri="http://purl.org/dc/terms/"/>
    <ds:schemaRef ds:uri="http://schemas.openxmlformats.org/package/2006/metadata/core-properties"/>
    <ds:schemaRef ds:uri="http://purl.org/dc/dcmitype/"/>
    <ds:schemaRef ds:uri="http://schemas.microsoft.com/office/infopath/2007/PartnerControls"/>
    <ds:schemaRef ds:uri="eab961f5-b1c0-4da1-897b-504c96ee8d19"/>
    <ds:schemaRef ds:uri="http://www.w3.org/XML/1998/namespace"/>
  </ds:schemaRefs>
</ds:datastoreItem>
</file>

<file path=customXml/itemProps4.xml><?xml version="1.0" encoding="utf-8"?>
<ds:datastoreItem xmlns:ds="http://schemas.openxmlformats.org/officeDocument/2006/customXml" ds:itemID="{0B3F28ED-FD4E-43BF-8039-CBC3B61AA6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a34b39-cee1-48e2-b3be-0c0bd0fbfbbf"/>
    <ds:schemaRef ds:uri="eab961f5-b1c0-4da1-897b-504c96ee8d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12</Pages>
  <Words>1939</Words>
  <Characters>11054</Characters>
  <Application>Microsoft Office Word</Application>
  <DocSecurity>0</DocSecurity>
  <Lines>92</Lines>
  <Paragraphs>25</Paragraphs>
  <ScaleCrop>false</ScaleCrop>
  <Company/>
  <LinksUpToDate>false</LinksUpToDate>
  <CharactersWithSpaces>12968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Baldeep McGarry</dc:creator>
  <cp:keywords/>
  <dc:description/>
  <cp:lastModifiedBy>Baldeep McGarry</cp:lastModifiedBy>
  <cp:revision>2</cp:revision>
  <dcterms:created xsi:type="dcterms:W3CDTF">2022-05-25T18:09:00Z</dcterms:created>
  <dcterms:modified xsi:type="dcterms:W3CDTF">2022-05-25T18:09:00Z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0x0101009B49334FFB897543ADC8BBBD7F395EA9</vt:lpwstr>
  </property>
</Properties>
</file>